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0"/>
        <w:gridCol w:w="6478"/>
      </w:tblGrid>
      <w:tr w:rsidR="00847C90" w:rsidRPr="009C35AF" w:rsidTr="00DB4333">
        <w:tc>
          <w:tcPr>
            <w:tcW w:w="3370" w:type="dxa"/>
          </w:tcPr>
          <w:p w:rsidR="00847C90" w:rsidRPr="00656B20" w:rsidRDefault="00C97CA1" w:rsidP="00791F3C">
            <w:pPr>
              <w:pStyle w:val="Sinespaciado1"/>
              <w:rPr>
                <w:rFonts w:ascii="Arial" w:hAnsi="Arial" w:cs="Arial"/>
                <w:sz w:val="20"/>
                <w:szCs w:val="20"/>
              </w:rPr>
            </w:pPr>
            <w:r>
              <w:rPr>
                <w:rFonts w:ascii="Arial" w:hAnsi="Arial" w:cs="Arial"/>
                <w:noProof/>
                <w:sz w:val="20"/>
                <w:szCs w:val="20"/>
              </w:rPr>
              <w:drawing>
                <wp:inline distT="0" distB="0" distL="0" distR="0" wp14:anchorId="550B8FA7" wp14:editId="3792D528">
                  <wp:extent cx="1325880" cy="1005840"/>
                  <wp:effectExtent l="0" t="0" r="7620" b="3810"/>
                  <wp:docPr id="6" name="Imagen 6" descr="C:\Users\Public\Documents\Victor_2013\Documentos_LAMAE\UNER sigla color -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ublic\Documents\Victor_2013\Documentos_LAMAE\UNER sigla color - fondo 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005840"/>
                          </a:xfrm>
                          <a:prstGeom prst="rect">
                            <a:avLst/>
                          </a:prstGeom>
                          <a:noFill/>
                          <a:ln>
                            <a:noFill/>
                          </a:ln>
                        </pic:spPr>
                      </pic:pic>
                    </a:graphicData>
                  </a:graphic>
                </wp:inline>
              </w:drawing>
            </w:r>
          </w:p>
        </w:tc>
        <w:tc>
          <w:tcPr>
            <w:tcW w:w="6478" w:type="dxa"/>
            <w:shd w:val="clear" w:color="auto" w:fill="E7EDF5"/>
            <w:vAlign w:val="center"/>
          </w:tcPr>
          <w:p w:rsidR="00847C90" w:rsidRPr="00C97CA1" w:rsidRDefault="00847C90" w:rsidP="009009F6">
            <w:pPr>
              <w:pStyle w:val="Encabezado"/>
              <w:rPr>
                <w:rFonts w:cstheme="minorHAnsi"/>
                <w:b/>
                <w:bCs/>
                <w:noProof/>
                <w:sz w:val="32"/>
                <w:lang w:val="es-ES"/>
              </w:rPr>
            </w:pPr>
            <w:r w:rsidRPr="00C97CA1">
              <w:rPr>
                <w:rFonts w:cstheme="minorHAnsi"/>
                <w:b/>
                <w:bCs/>
                <w:noProof/>
                <w:sz w:val="32"/>
                <w:lang w:val="es-ES"/>
              </w:rPr>
              <w:t>Doctorado en Ingeniería</w:t>
            </w:r>
          </w:p>
          <w:p w:rsidR="00847C90" w:rsidRPr="00C97CA1" w:rsidRDefault="00847C90" w:rsidP="00C97CA1">
            <w:pPr>
              <w:pStyle w:val="Predeterminado"/>
              <w:spacing w:after="0" w:line="240" w:lineRule="auto"/>
              <w:rPr>
                <w:rFonts w:asciiTheme="minorHAnsi" w:hAnsiTheme="minorHAnsi" w:cstheme="minorHAnsi"/>
                <w:sz w:val="32"/>
                <w:lang w:val="es-ES"/>
              </w:rPr>
            </w:pPr>
            <w:r w:rsidRPr="00C97CA1">
              <w:rPr>
                <w:rFonts w:asciiTheme="minorHAnsi" w:hAnsiTheme="minorHAnsi" w:cstheme="minorHAnsi"/>
                <w:b/>
                <w:bCs/>
                <w:noProof/>
                <w:sz w:val="32"/>
                <w:lang w:val="es-ES"/>
              </w:rPr>
              <w:t>Facultades de Cs. Agropecuarias; Cs. de la Alimentación e Ingeniería</w:t>
            </w:r>
          </w:p>
        </w:tc>
      </w:tr>
      <w:tr w:rsidR="00847C90" w:rsidRPr="00C6133B">
        <w:trPr>
          <w:cantSplit/>
        </w:trPr>
        <w:tc>
          <w:tcPr>
            <w:tcW w:w="9848" w:type="dxa"/>
            <w:gridSpan w:val="2"/>
          </w:tcPr>
          <w:p w:rsidR="00847C90" w:rsidRPr="00B72431" w:rsidRDefault="00847C90" w:rsidP="00E21D3C">
            <w:pPr>
              <w:spacing w:line="360" w:lineRule="auto"/>
              <w:rPr>
                <w:rFonts w:ascii="Arial" w:hAnsi="Arial" w:cs="Arial"/>
                <w:b/>
                <w:sz w:val="20"/>
                <w:lang w:val="es-ES"/>
              </w:rPr>
            </w:pPr>
            <w:r w:rsidRPr="00B72431">
              <w:rPr>
                <w:rFonts w:ascii="Arial" w:hAnsi="Arial" w:cs="Arial"/>
                <w:b/>
                <w:color w:val="auto"/>
                <w:sz w:val="20"/>
                <w:lang w:val="es-ES"/>
              </w:rPr>
              <w:t xml:space="preserve">Carrera: </w:t>
            </w:r>
            <w:r w:rsidRPr="00B72431">
              <w:rPr>
                <w:rFonts w:ascii="Arial" w:hAnsi="Arial" w:cs="Arial"/>
                <w:b/>
                <w:sz w:val="20"/>
                <w:lang w:val="es-ES"/>
              </w:rPr>
              <w:t xml:space="preserve">Doctorado en Ingeniería                    </w:t>
            </w:r>
            <w:r w:rsidR="00404C5B">
              <w:rPr>
                <w:rFonts w:ascii="Arial" w:hAnsi="Arial" w:cs="Arial"/>
                <w:b/>
                <w:sz w:val="20"/>
                <w:lang w:val="es-ES"/>
              </w:rPr>
              <w:t xml:space="preserve">                                              </w:t>
            </w:r>
            <w:r w:rsidR="000524AF" w:rsidRPr="00B72431">
              <w:rPr>
                <w:rFonts w:ascii="Arial" w:hAnsi="Arial" w:cs="Arial"/>
                <w:b/>
                <w:color w:val="auto"/>
                <w:sz w:val="20"/>
                <w:lang w:val="es-ES"/>
              </w:rPr>
              <w:t>Mención:</w:t>
            </w:r>
            <w:r w:rsidR="000524AF" w:rsidRPr="00B72431">
              <w:rPr>
                <w:rFonts w:ascii="Arial" w:hAnsi="Arial" w:cs="Arial"/>
                <w:b/>
                <w:sz w:val="20"/>
                <w:lang w:val="es-ES"/>
              </w:rPr>
              <w:t xml:space="preserve"> </w:t>
            </w:r>
            <w:r w:rsidR="00C209AC" w:rsidRPr="00404C5B">
              <w:rPr>
                <w:rFonts w:ascii="Arial" w:hAnsi="Arial" w:cs="Arial"/>
                <w:b/>
                <w:color w:val="auto"/>
                <w:sz w:val="20"/>
                <w:lang w:val="es-ES"/>
              </w:rPr>
              <w:t>Bioingeniería</w:t>
            </w:r>
          </w:p>
          <w:p w:rsidR="00FE0E51" w:rsidRPr="00B72431" w:rsidRDefault="00847C90" w:rsidP="00FE0E51">
            <w:pPr>
              <w:pStyle w:val="Predeterminado"/>
              <w:spacing w:line="360" w:lineRule="atLeast"/>
              <w:rPr>
                <w:rFonts w:ascii="Arial" w:hAnsi="Arial" w:cs="Arial"/>
                <w:b/>
                <w:lang w:val="es-ES"/>
              </w:rPr>
            </w:pPr>
            <w:r w:rsidRPr="00B72431">
              <w:rPr>
                <w:rFonts w:ascii="Arial" w:hAnsi="Arial" w:cs="Arial"/>
                <w:b/>
                <w:lang w:val="es-ES"/>
              </w:rPr>
              <w:t xml:space="preserve">Curso de Posgrado:  </w:t>
            </w:r>
            <w:r w:rsidR="00293196">
              <w:rPr>
                <w:rFonts w:ascii="Arial" w:hAnsi="Arial" w:cs="Arial"/>
                <w:b/>
                <w:lang w:val="es-ES"/>
              </w:rPr>
              <w:t>Introducción al Método de Elementos Finitos</w:t>
            </w:r>
          </w:p>
          <w:p w:rsidR="00E64071" w:rsidRPr="00C209AC" w:rsidRDefault="00B54BE9" w:rsidP="00E64071">
            <w:pPr>
              <w:pStyle w:val="Predeterminado"/>
              <w:spacing w:line="360" w:lineRule="atLeast"/>
              <w:rPr>
                <w:rFonts w:ascii="Arial" w:hAnsi="Arial" w:cs="Arial"/>
                <w:b/>
                <w:lang w:val="es-ES"/>
              </w:rPr>
            </w:pPr>
            <w:r w:rsidRPr="00C209AC">
              <w:rPr>
                <w:rFonts w:ascii="Arial" w:hAnsi="Arial" w:cs="Arial"/>
                <w:b/>
                <w:lang w:val="es-ES"/>
              </w:rPr>
              <w:t>C</w:t>
            </w:r>
            <w:r w:rsidR="00847C90" w:rsidRPr="00C209AC">
              <w:rPr>
                <w:rFonts w:ascii="Arial" w:hAnsi="Arial" w:cs="Arial"/>
                <w:b/>
                <w:lang w:val="es-ES"/>
              </w:rPr>
              <w:t xml:space="preserve">arga Horaria: </w:t>
            </w:r>
            <w:r w:rsidR="00293196" w:rsidRPr="00404C5B">
              <w:rPr>
                <w:rFonts w:ascii="Arial" w:hAnsi="Arial" w:cs="Arial"/>
                <w:b/>
                <w:lang w:val="es-ES"/>
              </w:rPr>
              <w:t>90</w:t>
            </w:r>
            <w:r w:rsidR="00A512FE" w:rsidRPr="00404C5B">
              <w:rPr>
                <w:rFonts w:ascii="Arial" w:hAnsi="Arial" w:cs="Arial"/>
                <w:b/>
                <w:lang w:val="es-ES"/>
              </w:rPr>
              <w:t>hs</w:t>
            </w:r>
            <w:r w:rsidR="00A512FE" w:rsidRPr="00C209AC">
              <w:rPr>
                <w:rFonts w:ascii="Arial" w:hAnsi="Arial" w:cs="Arial"/>
                <w:b/>
                <w:lang w:val="es-ES"/>
              </w:rPr>
              <w:t xml:space="preserve"> totales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2423"/>
              <w:gridCol w:w="4847"/>
            </w:tblGrid>
            <w:tr w:rsidR="00782B2D" w:rsidRPr="00C6133B" w:rsidTr="00782B2D">
              <w:tc>
                <w:tcPr>
                  <w:tcW w:w="2423" w:type="dxa"/>
                </w:tcPr>
                <w:p w:rsidR="00782B2D" w:rsidRPr="00C6133B" w:rsidRDefault="00782B2D" w:rsidP="00782B2D">
                  <w:pPr>
                    <w:pStyle w:val="Predeterminado"/>
                    <w:spacing w:line="360" w:lineRule="atLeast"/>
                    <w:rPr>
                      <w:rFonts w:ascii="Arial" w:hAnsi="Arial" w:cs="Arial"/>
                      <w:b/>
                      <w:color w:val="auto"/>
                      <w:lang w:val="es-ES"/>
                    </w:rPr>
                  </w:pPr>
                  <w:r w:rsidRPr="00C6133B">
                    <w:rPr>
                      <w:rFonts w:ascii="Arial" w:hAnsi="Arial" w:cs="Arial"/>
                      <w:b/>
                      <w:color w:val="auto"/>
                      <w:lang w:val="es-ES"/>
                    </w:rPr>
                    <w:t xml:space="preserve">Docente/s a cargo: </w:t>
                  </w:r>
                </w:p>
                <w:p w:rsidR="00782B2D" w:rsidRPr="00C6133B" w:rsidRDefault="00782B2D" w:rsidP="00782B2D">
                  <w:pPr>
                    <w:pStyle w:val="Predeterminado"/>
                    <w:spacing w:line="360" w:lineRule="atLeast"/>
                    <w:rPr>
                      <w:rFonts w:ascii="Arial" w:hAnsi="Arial" w:cs="Arial"/>
                      <w:b/>
                      <w:color w:val="auto"/>
                      <w:lang w:val="es-ES"/>
                    </w:rPr>
                  </w:pPr>
                </w:p>
              </w:tc>
              <w:tc>
                <w:tcPr>
                  <w:tcW w:w="2423" w:type="dxa"/>
                </w:tcPr>
                <w:p w:rsidR="00782B2D" w:rsidRPr="004D23D8" w:rsidRDefault="00782B2D" w:rsidP="00D62CF7">
                  <w:pPr>
                    <w:pStyle w:val="Predeterminado"/>
                    <w:spacing w:line="360" w:lineRule="atLeast"/>
                    <w:rPr>
                      <w:rFonts w:ascii="Arial" w:hAnsi="Arial" w:cs="Arial"/>
                      <w:b/>
                      <w:color w:val="auto"/>
                      <w:lang w:val="pt-BR"/>
                    </w:rPr>
                  </w:pPr>
                  <w:r w:rsidRPr="00C6133B">
                    <w:rPr>
                      <w:rFonts w:ascii="Arial" w:hAnsi="Arial" w:cs="Arial"/>
                      <w:b/>
                      <w:color w:val="auto"/>
                      <w:lang w:val="es-ES"/>
                    </w:rPr>
                    <w:t>Dr. Diego M. Campana</w:t>
                  </w:r>
                  <w:r w:rsidR="004D23D8">
                    <w:rPr>
                      <w:rFonts w:ascii="Arial" w:hAnsi="Arial" w:cs="Arial"/>
                      <w:b/>
                      <w:color w:val="auto"/>
                      <w:lang w:val="es-ES"/>
                    </w:rPr>
                    <w:t xml:space="preserve">, </w:t>
                  </w:r>
                  <w:r w:rsidR="004D23D8" w:rsidRPr="004D23D8">
                    <w:rPr>
                      <w:rFonts w:cstheme="minorHAnsi"/>
                      <w:b/>
                      <w:color w:val="auto"/>
                      <w:sz w:val="22"/>
                      <w:szCs w:val="22"/>
                      <w:lang w:val="es-AR"/>
                    </w:rPr>
                    <w:t xml:space="preserve">Dr. Sebastián </w:t>
                  </w:r>
                  <w:proofErr w:type="spellStart"/>
                  <w:r w:rsidR="004D23D8" w:rsidRPr="004D23D8">
                    <w:rPr>
                      <w:rFonts w:cstheme="minorHAnsi"/>
                      <w:b/>
                      <w:color w:val="auto"/>
                      <w:sz w:val="22"/>
                      <w:szCs w:val="22"/>
                      <w:lang w:val="es-AR"/>
                    </w:rPr>
                    <w:t>Ubal</w:t>
                  </w:r>
                  <w:proofErr w:type="spellEnd"/>
                  <w:r w:rsidR="004D23D8" w:rsidRPr="004D23D8">
                    <w:rPr>
                      <w:rFonts w:cstheme="minorHAnsi"/>
                      <w:b/>
                      <w:color w:val="auto"/>
                      <w:sz w:val="22"/>
                      <w:szCs w:val="22"/>
                      <w:lang w:val="es-AR"/>
                    </w:rPr>
                    <w:t xml:space="preserve">,      </w:t>
                  </w:r>
                  <w:r w:rsidR="004D23D8" w:rsidRPr="004D23D8">
                    <w:rPr>
                      <w:rFonts w:cstheme="minorHAnsi"/>
                      <w:b/>
                      <w:color w:val="auto"/>
                      <w:sz w:val="22"/>
                      <w:szCs w:val="22"/>
                      <w:lang w:val="pt-BR"/>
                    </w:rPr>
                    <w:t>Dr. José Di Paolo,     Mag. Marcelo E. Berli</w:t>
                  </w:r>
                  <w:r w:rsidRPr="004D23D8">
                    <w:rPr>
                      <w:rFonts w:ascii="Arial" w:hAnsi="Arial" w:cs="Arial"/>
                      <w:b/>
                      <w:color w:val="auto"/>
                      <w:lang w:val="pt-BR"/>
                    </w:rPr>
                    <w:t xml:space="preserve"> </w:t>
                  </w:r>
                </w:p>
              </w:tc>
              <w:tc>
                <w:tcPr>
                  <w:tcW w:w="4847" w:type="dxa"/>
                </w:tcPr>
                <w:p w:rsidR="00782B2D" w:rsidRPr="00C6133B" w:rsidRDefault="000454D1" w:rsidP="00782B2D">
                  <w:pPr>
                    <w:pStyle w:val="Predeterminado"/>
                    <w:spacing w:line="360" w:lineRule="atLeast"/>
                    <w:rPr>
                      <w:rFonts w:ascii="Arial" w:hAnsi="Arial" w:cs="Arial"/>
                      <w:b/>
                      <w:color w:val="auto"/>
                      <w:lang w:val="es-ES"/>
                    </w:rPr>
                  </w:pPr>
                  <w:r w:rsidRPr="004D23D8">
                    <w:rPr>
                      <w:rFonts w:ascii="Arial" w:hAnsi="Arial" w:cs="Arial"/>
                      <w:b/>
                      <w:color w:val="auto"/>
                      <w:lang w:val="pt-BR"/>
                    </w:rPr>
                    <w:t xml:space="preserve">                            </w:t>
                  </w:r>
                  <w:r w:rsidR="00782B2D" w:rsidRPr="00C6133B">
                    <w:rPr>
                      <w:rFonts w:ascii="Arial" w:hAnsi="Arial" w:cs="Arial"/>
                      <w:b/>
                      <w:color w:val="auto"/>
                      <w:lang w:val="es-ES"/>
                    </w:rPr>
                    <w:t>Semestre:</w:t>
                  </w:r>
                  <w:r w:rsidR="00782B2D" w:rsidRPr="00C6133B">
                    <w:rPr>
                      <w:rFonts w:ascii="Arial" w:hAnsi="Arial" w:cs="Arial"/>
                      <w:b/>
                      <w:i/>
                      <w:lang w:val="es-ES"/>
                    </w:rPr>
                    <w:tab/>
                    <w:t>1</w:t>
                  </w:r>
                  <w:r w:rsidR="00782B2D" w:rsidRPr="00C6133B">
                    <w:rPr>
                      <w:rFonts w:ascii="Arial" w:hAnsi="Arial" w:cs="Arial"/>
                      <w:b/>
                      <w:i/>
                      <w:vertAlign w:val="superscript"/>
                      <w:lang w:val="es-ES"/>
                    </w:rPr>
                    <w:t>ero</w:t>
                  </w:r>
                  <w:r w:rsidR="00782B2D" w:rsidRPr="00C6133B">
                    <w:rPr>
                      <w:rFonts w:ascii="Arial" w:hAnsi="Arial" w:cs="Arial"/>
                      <w:b/>
                      <w:i/>
                      <w:lang w:val="es-ES"/>
                    </w:rPr>
                    <w:t xml:space="preserve"> de 2017</w:t>
                  </w:r>
                  <w:r w:rsidR="00782B2D" w:rsidRPr="00C6133B">
                    <w:rPr>
                      <w:rFonts w:ascii="Arial" w:hAnsi="Arial" w:cs="Arial"/>
                      <w:b/>
                      <w:color w:val="FFFFFF"/>
                      <w:lang w:val="es-ES"/>
                    </w:rPr>
                    <w:t>:</w:t>
                  </w:r>
                  <w:r w:rsidR="00782B2D" w:rsidRPr="00C6133B">
                    <w:rPr>
                      <w:rFonts w:ascii="Arial" w:hAnsi="Arial" w:cs="Arial"/>
                      <w:color w:val="FFFFFF"/>
                      <w:lang w:val="es-ES"/>
                    </w:rPr>
                    <w:t xml:space="preserve"> </w:t>
                  </w:r>
                  <w:r w:rsidR="00782B2D" w:rsidRPr="00C6133B">
                    <w:rPr>
                      <w:rFonts w:ascii="Arial" w:hAnsi="Arial" w:cs="Arial"/>
                      <w:b/>
                      <w:i/>
                      <w:color w:val="FFFFFF"/>
                      <w:lang w:val="es-ES"/>
                    </w:rPr>
                    <w:t xml:space="preserve">                                                       </w:t>
                  </w:r>
                  <w:r w:rsidR="00782B2D" w:rsidRPr="00C6133B">
                    <w:rPr>
                      <w:rFonts w:ascii="Arial" w:hAnsi="Arial" w:cs="Arial"/>
                      <w:b/>
                      <w:lang w:val="es-ES"/>
                    </w:rPr>
                    <w:t xml:space="preserve">  </w:t>
                  </w:r>
                  <w:r w:rsidR="00782B2D" w:rsidRPr="00C6133B">
                    <w:rPr>
                      <w:rFonts w:ascii="Arial" w:hAnsi="Arial" w:cs="Arial"/>
                      <w:b/>
                      <w:i/>
                      <w:lang w:val="es-ES"/>
                    </w:rPr>
                    <w:t xml:space="preserve">       </w:t>
                  </w:r>
                </w:p>
              </w:tc>
            </w:tr>
          </w:tbl>
          <w:p w:rsidR="00847C90" w:rsidRPr="00C6133B" w:rsidRDefault="00847C90" w:rsidP="00293196">
            <w:pPr>
              <w:pStyle w:val="Predeterminado"/>
              <w:spacing w:line="360" w:lineRule="atLeast"/>
              <w:rPr>
                <w:rFonts w:ascii="Arial" w:hAnsi="Arial" w:cs="Arial"/>
                <w:b/>
                <w:color w:val="FFFFFF"/>
                <w:lang w:val="es-ES"/>
              </w:rPr>
            </w:pPr>
          </w:p>
        </w:tc>
      </w:tr>
      <w:tr w:rsidR="00847C90" w:rsidRPr="00293196">
        <w:trPr>
          <w:cantSplit/>
        </w:trPr>
        <w:tc>
          <w:tcPr>
            <w:tcW w:w="9848" w:type="dxa"/>
            <w:gridSpan w:val="2"/>
          </w:tcPr>
          <w:p w:rsidR="00847C90" w:rsidRPr="00656B20" w:rsidRDefault="00847C90" w:rsidP="00FC4BB9">
            <w:pPr>
              <w:pStyle w:val="Piedepgina"/>
              <w:tabs>
                <w:tab w:val="clear" w:pos="4320"/>
                <w:tab w:val="clear" w:pos="8640"/>
              </w:tabs>
              <w:rPr>
                <w:rFonts w:ascii="Arial" w:hAnsi="Arial" w:cs="Arial"/>
                <w:lang w:val="es-ES"/>
              </w:rPr>
            </w:pPr>
            <w:r w:rsidRPr="00A85BDB">
              <w:rPr>
                <w:rFonts w:ascii="Arial" w:hAnsi="Arial" w:cs="Arial"/>
                <w:b/>
                <w:color w:val="auto"/>
                <w:lang w:val="es-ES"/>
              </w:rPr>
              <w:t>Características del curso</w:t>
            </w:r>
          </w:p>
        </w:tc>
      </w:tr>
      <w:tr w:rsidR="00847C90" w:rsidRPr="00A512FE">
        <w:trPr>
          <w:cantSplit/>
        </w:trPr>
        <w:tc>
          <w:tcPr>
            <w:tcW w:w="9848" w:type="dxa"/>
            <w:gridSpan w:val="2"/>
          </w:tcPr>
          <w:p w:rsidR="00847C90" w:rsidRPr="00B72431" w:rsidRDefault="00847C90" w:rsidP="00566585">
            <w:pPr>
              <w:pStyle w:val="Textonotapie"/>
              <w:numPr>
                <w:ilvl w:val="0"/>
                <w:numId w:val="1"/>
              </w:numPr>
              <w:ind w:left="426" w:hanging="284"/>
              <w:rPr>
                <w:rFonts w:ascii="Arial" w:hAnsi="Arial" w:cs="Arial"/>
                <w:sz w:val="20"/>
              </w:rPr>
            </w:pPr>
            <w:r w:rsidRPr="00B72431">
              <w:rPr>
                <w:rFonts w:ascii="Arial" w:hAnsi="Arial" w:cs="Arial"/>
                <w:b/>
                <w:color w:val="auto"/>
                <w:sz w:val="20"/>
                <w:u w:val="single"/>
              </w:rPr>
              <w:t>Carga horaria</w:t>
            </w:r>
            <w:r w:rsidRPr="00B72431">
              <w:rPr>
                <w:rFonts w:ascii="Arial" w:hAnsi="Arial" w:cs="Arial"/>
                <w:b/>
                <w:color w:val="auto"/>
                <w:sz w:val="20"/>
              </w:rPr>
              <w:t>:</w:t>
            </w:r>
            <w:r w:rsidRPr="00B72431">
              <w:rPr>
                <w:rFonts w:ascii="Arial" w:hAnsi="Arial" w:cs="Arial"/>
                <w:color w:val="auto"/>
                <w:sz w:val="20"/>
              </w:rPr>
              <w:t xml:space="preserve"> </w:t>
            </w:r>
            <w:r w:rsidR="00293196" w:rsidRPr="00404C5B">
              <w:rPr>
                <w:rFonts w:ascii="Arial" w:hAnsi="Arial" w:cs="Arial"/>
                <w:color w:val="auto"/>
                <w:sz w:val="20"/>
              </w:rPr>
              <w:t>90</w:t>
            </w:r>
            <w:r w:rsidR="004A4579" w:rsidRPr="00404C5B">
              <w:rPr>
                <w:rFonts w:ascii="Arial" w:hAnsi="Arial" w:cs="Arial"/>
                <w:sz w:val="20"/>
              </w:rPr>
              <w:t xml:space="preserve"> </w:t>
            </w:r>
            <w:proofErr w:type="spellStart"/>
            <w:r w:rsidR="004A4579" w:rsidRPr="00404C5B">
              <w:rPr>
                <w:rFonts w:ascii="Arial" w:hAnsi="Arial" w:cs="Arial"/>
                <w:sz w:val="20"/>
              </w:rPr>
              <w:t>hs</w:t>
            </w:r>
            <w:proofErr w:type="spellEnd"/>
          </w:p>
          <w:p w:rsidR="00847C90" w:rsidRPr="00B72431" w:rsidRDefault="00847C90" w:rsidP="00566585">
            <w:pPr>
              <w:pStyle w:val="Textonotapie"/>
              <w:numPr>
                <w:ilvl w:val="0"/>
                <w:numId w:val="1"/>
              </w:numPr>
              <w:ind w:left="426" w:hanging="284"/>
              <w:rPr>
                <w:rFonts w:ascii="Arial" w:hAnsi="Arial" w:cs="Arial"/>
                <w:sz w:val="20"/>
              </w:rPr>
            </w:pPr>
            <w:r w:rsidRPr="00B72431">
              <w:rPr>
                <w:rFonts w:ascii="Arial" w:hAnsi="Arial" w:cs="Arial"/>
                <w:b/>
                <w:color w:val="auto"/>
                <w:sz w:val="20"/>
                <w:u w:val="single"/>
              </w:rPr>
              <w:t>Curso teórico-práctico</w:t>
            </w:r>
            <w:r w:rsidRPr="00B72431">
              <w:rPr>
                <w:rFonts w:ascii="Arial" w:hAnsi="Arial" w:cs="Arial"/>
                <w:b/>
                <w:color w:val="auto"/>
                <w:sz w:val="20"/>
              </w:rPr>
              <w:t>:</w:t>
            </w:r>
            <w:r w:rsidRPr="00B72431">
              <w:rPr>
                <w:rFonts w:ascii="Arial" w:hAnsi="Arial" w:cs="Arial"/>
                <w:color w:val="auto"/>
                <w:sz w:val="20"/>
              </w:rPr>
              <w:t xml:space="preserve"> curso que articula la modalidad del curso teórico con actividad</w:t>
            </w:r>
            <w:r w:rsidR="00A512FE">
              <w:rPr>
                <w:rFonts w:ascii="Arial" w:hAnsi="Arial" w:cs="Arial"/>
                <w:color w:val="auto"/>
                <w:sz w:val="20"/>
              </w:rPr>
              <w:t>es</w:t>
            </w:r>
            <w:r w:rsidRPr="00B72431">
              <w:rPr>
                <w:rFonts w:ascii="Arial" w:hAnsi="Arial" w:cs="Arial"/>
                <w:color w:val="auto"/>
                <w:sz w:val="20"/>
              </w:rPr>
              <w:t xml:space="preserve"> práctica</w:t>
            </w:r>
            <w:r w:rsidR="00A512FE">
              <w:rPr>
                <w:rFonts w:ascii="Arial" w:hAnsi="Arial" w:cs="Arial"/>
                <w:color w:val="auto"/>
                <w:sz w:val="20"/>
              </w:rPr>
              <w:t>s</w:t>
            </w:r>
            <w:r w:rsidRPr="00B72431">
              <w:rPr>
                <w:rFonts w:ascii="Arial" w:hAnsi="Arial" w:cs="Arial"/>
                <w:color w:val="auto"/>
                <w:sz w:val="20"/>
              </w:rPr>
              <w:t xml:space="preserve"> con relación a la temática de estudio.</w:t>
            </w:r>
          </w:p>
          <w:p w:rsidR="00847C90" w:rsidRPr="00656B20" w:rsidRDefault="00847C90" w:rsidP="00C209AC">
            <w:pPr>
              <w:pStyle w:val="Textonotapie"/>
              <w:numPr>
                <w:ilvl w:val="0"/>
                <w:numId w:val="1"/>
              </w:numPr>
              <w:ind w:left="426" w:hanging="284"/>
              <w:rPr>
                <w:rFonts w:ascii="Arial" w:hAnsi="Arial" w:cs="Arial"/>
              </w:rPr>
            </w:pPr>
            <w:r w:rsidRPr="00B72431">
              <w:rPr>
                <w:rFonts w:ascii="Arial" w:hAnsi="Arial" w:cs="Arial"/>
                <w:b/>
                <w:color w:val="auto"/>
                <w:sz w:val="20"/>
                <w:u w:val="single"/>
              </w:rPr>
              <w:t>Carácter</w:t>
            </w:r>
            <w:r w:rsidRPr="00B72431">
              <w:rPr>
                <w:rFonts w:ascii="Arial" w:hAnsi="Arial" w:cs="Arial"/>
                <w:b/>
                <w:color w:val="auto"/>
                <w:sz w:val="20"/>
              </w:rPr>
              <w:t>:</w:t>
            </w:r>
            <w:r w:rsidRPr="00B72431">
              <w:rPr>
                <w:rFonts w:ascii="Arial" w:hAnsi="Arial" w:cs="Arial"/>
                <w:color w:val="auto"/>
                <w:sz w:val="20"/>
              </w:rPr>
              <w:t xml:space="preserve"> </w:t>
            </w:r>
            <w:r w:rsidR="00C209AC" w:rsidRPr="00293196">
              <w:rPr>
                <w:rFonts w:ascii="Arial" w:hAnsi="Arial" w:cs="Arial"/>
                <w:color w:val="auto"/>
                <w:sz w:val="20"/>
              </w:rPr>
              <w:t>Electivo</w:t>
            </w:r>
            <w:r w:rsidR="00B54BE9" w:rsidRPr="00293196">
              <w:rPr>
                <w:rFonts w:ascii="Arial" w:hAnsi="Arial" w:cs="Arial"/>
                <w:b/>
                <w:color w:val="auto"/>
                <w:sz w:val="20"/>
              </w:rPr>
              <w:t xml:space="preserve"> </w:t>
            </w:r>
          </w:p>
        </w:tc>
      </w:tr>
      <w:tr w:rsidR="00847C90" w:rsidRPr="009C35AF">
        <w:trPr>
          <w:cantSplit/>
        </w:trPr>
        <w:tc>
          <w:tcPr>
            <w:tcW w:w="9848" w:type="dxa"/>
            <w:gridSpan w:val="2"/>
          </w:tcPr>
          <w:p w:rsidR="00847C90" w:rsidRPr="00B72431" w:rsidRDefault="00847C90" w:rsidP="00B16D0F">
            <w:pPr>
              <w:pStyle w:val="Piedepgina"/>
              <w:tabs>
                <w:tab w:val="clear" w:pos="4320"/>
                <w:tab w:val="clear" w:pos="8640"/>
              </w:tabs>
              <w:rPr>
                <w:rFonts w:ascii="Arial" w:hAnsi="Arial" w:cs="Arial"/>
                <w:b/>
                <w:sz w:val="20"/>
                <w:lang w:val="es-ES"/>
              </w:rPr>
            </w:pPr>
            <w:r w:rsidRPr="00B72431">
              <w:rPr>
                <w:rFonts w:ascii="Arial" w:hAnsi="Arial" w:cs="Arial"/>
                <w:b/>
                <w:color w:val="auto"/>
                <w:sz w:val="20"/>
                <w:lang w:val="es-ES"/>
              </w:rPr>
              <w:t xml:space="preserve">Programa  Analítico de foja: </w:t>
            </w:r>
            <w:r w:rsidR="00B16D0F">
              <w:rPr>
                <w:rFonts w:ascii="Arial" w:hAnsi="Arial" w:cs="Arial"/>
                <w:b/>
                <w:color w:val="auto"/>
                <w:sz w:val="20"/>
                <w:lang w:val="es-ES"/>
              </w:rPr>
              <w:t>2</w:t>
            </w:r>
            <w:r w:rsidR="00E64071">
              <w:rPr>
                <w:rFonts w:ascii="Arial" w:hAnsi="Arial" w:cs="Arial"/>
                <w:b/>
                <w:color w:val="auto"/>
                <w:sz w:val="20"/>
                <w:lang w:val="es-ES"/>
              </w:rPr>
              <w:t xml:space="preserve"> </w:t>
            </w:r>
            <w:r w:rsidRPr="00B72431">
              <w:rPr>
                <w:rFonts w:ascii="Arial" w:hAnsi="Arial" w:cs="Arial"/>
                <w:b/>
                <w:color w:val="auto"/>
                <w:sz w:val="20"/>
                <w:lang w:val="es-ES"/>
              </w:rPr>
              <w:t xml:space="preserve"> a foja: </w:t>
            </w:r>
            <w:r w:rsidR="00B16D0F">
              <w:rPr>
                <w:rFonts w:ascii="Arial" w:hAnsi="Arial" w:cs="Arial"/>
                <w:b/>
                <w:color w:val="auto"/>
                <w:sz w:val="20"/>
                <w:lang w:val="es-ES"/>
              </w:rPr>
              <w:t>2</w:t>
            </w:r>
          </w:p>
        </w:tc>
      </w:tr>
      <w:tr w:rsidR="00847C90" w:rsidRPr="009C35AF">
        <w:trPr>
          <w:cantSplit/>
        </w:trPr>
        <w:tc>
          <w:tcPr>
            <w:tcW w:w="9848" w:type="dxa"/>
            <w:gridSpan w:val="2"/>
          </w:tcPr>
          <w:p w:rsidR="00847C90" w:rsidRPr="00B72431" w:rsidRDefault="00847C90" w:rsidP="002155B6">
            <w:pPr>
              <w:rPr>
                <w:rFonts w:ascii="Arial" w:hAnsi="Arial" w:cs="Arial"/>
                <w:b/>
                <w:sz w:val="20"/>
                <w:lang w:val="es-ES"/>
              </w:rPr>
            </w:pPr>
            <w:r w:rsidRPr="00B72431">
              <w:rPr>
                <w:rFonts w:ascii="Arial" w:hAnsi="Arial" w:cs="Arial"/>
                <w:b/>
                <w:color w:val="auto"/>
                <w:sz w:val="20"/>
                <w:lang w:val="es-ES"/>
              </w:rPr>
              <w:t xml:space="preserve">Bibliografía de foja: </w:t>
            </w:r>
            <w:r w:rsidR="00B16D0F">
              <w:rPr>
                <w:rFonts w:ascii="Arial" w:hAnsi="Arial" w:cs="Arial"/>
                <w:b/>
                <w:color w:val="auto"/>
                <w:sz w:val="20"/>
                <w:lang w:val="es-ES"/>
              </w:rPr>
              <w:t xml:space="preserve">3 </w:t>
            </w:r>
            <w:r w:rsidRPr="00B72431">
              <w:rPr>
                <w:rFonts w:ascii="Arial" w:hAnsi="Arial" w:cs="Arial"/>
                <w:b/>
                <w:color w:val="auto"/>
                <w:sz w:val="20"/>
                <w:lang w:val="es-ES"/>
              </w:rPr>
              <w:t xml:space="preserve">a foja:  </w:t>
            </w:r>
            <w:r w:rsidR="00B16D0F">
              <w:rPr>
                <w:rFonts w:ascii="Arial" w:hAnsi="Arial" w:cs="Arial"/>
                <w:b/>
                <w:color w:val="auto"/>
                <w:sz w:val="20"/>
                <w:lang w:val="es-ES"/>
              </w:rPr>
              <w:t>3</w:t>
            </w:r>
            <w:r w:rsidRPr="00B72431">
              <w:rPr>
                <w:rFonts w:ascii="Arial" w:hAnsi="Arial" w:cs="Arial"/>
                <w:b/>
                <w:color w:val="auto"/>
                <w:sz w:val="20"/>
                <w:lang w:val="es-ES"/>
              </w:rPr>
              <w:t xml:space="preserve">     </w:t>
            </w:r>
          </w:p>
        </w:tc>
      </w:tr>
      <w:tr w:rsidR="00847C90" w:rsidRPr="009C35AF">
        <w:trPr>
          <w:cantSplit/>
        </w:trPr>
        <w:tc>
          <w:tcPr>
            <w:tcW w:w="9848" w:type="dxa"/>
            <w:gridSpan w:val="2"/>
          </w:tcPr>
          <w:p w:rsidR="00847C90" w:rsidRPr="00B72431" w:rsidRDefault="00847C90" w:rsidP="0098254E">
            <w:pPr>
              <w:spacing w:line="360" w:lineRule="auto"/>
              <w:rPr>
                <w:rFonts w:ascii="Arial" w:hAnsi="Arial" w:cs="Arial"/>
                <w:b/>
                <w:color w:val="auto"/>
                <w:sz w:val="20"/>
                <w:lang w:val="es-ES"/>
              </w:rPr>
            </w:pPr>
            <w:r w:rsidRPr="00B72431">
              <w:rPr>
                <w:rFonts w:ascii="Arial" w:hAnsi="Arial" w:cs="Arial"/>
                <w:b/>
                <w:color w:val="auto"/>
                <w:sz w:val="20"/>
                <w:lang w:val="es-ES"/>
              </w:rPr>
              <w:t xml:space="preserve">Aprobado Resoluciones de Consejos Directivos:     </w:t>
            </w:r>
            <w:r w:rsidRPr="00B72431">
              <w:rPr>
                <w:rFonts w:ascii="Arial" w:hAnsi="Arial" w:cs="Arial"/>
                <w:b/>
                <w:color w:val="auto"/>
                <w:sz w:val="20"/>
                <w:lang w:val="es-ES"/>
              </w:rPr>
              <w:tab/>
            </w:r>
            <w:r w:rsidRPr="00B72431">
              <w:rPr>
                <w:rFonts w:ascii="Arial" w:hAnsi="Arial" w:cs="Arial"/>
                <w:b/>
                <w:color w:val="auto"/>
                <w:sz w:val="20"/>
                <w:lang w:val="es-ES"/>
              </w:rPr>
              <w:tab/>
              <w:t xml:space="preserve">   Fecha:</w:t>
            </w:r>
            <w:r w:rsidRPr="00B72431">
              <w:rPr>
                <w:rFonts w:ascii="Arial" w:hAnsi="Arial" w:cs="Arial"/>
                <w:b/>
                <w:color w:val="auto"/>
                <w:sz w:val="20"/>
                <w:lang w:val="es-ES"/>
              </w:rPr>
              <w:tab/>
            </w:r>
          </w:p>
          <w:p w:rsidR="00847C90" w:rsidRPr="00B72431" w:rsidRDefault="00847C90" w:rsidP="00FC4BB9">
            <w:pPr>
              <w:spacing w:line="360" w:lineRule="auto"/>
              <w:rPr>
                <w:rFonts w:ascii="Arial" w:hAnsi="Arial" w:cs="Arial"/>
                <w:b/>
                <w:sz w:val="20"/>
                <w:lang w:val="es-ES"/>
              </w:rPr>
            </w:pPr>
            <w:r w:rsidRPr="00B72431">
              <w:rPr>
                <w:rFonts w:ascii="Arial" w:hAnsi="Arial" w:cs="Arial"/>
                <w:b/>
                <w:color w:val="auto"/>
                <w:sz w:val="20"/>
                <w:lang w:val="es-ES"/>
              </w:rPr>
              <w:t xml:space="preserve">Modificado/Anulado/ Res. Cs. </w:t>
            </w:r>
            <w:proofErr w:type="spellStart"/>
            <w:r w:rsidRPr="00B72431">
              <w:rPr>
                <w:rFonts w:ascii="Arial" w:hAnsi="Arial" w:cs="Arial"/>
                <w:b/>
                <w:color w:val="auto"/>
                <w:sz w:val="20"/>
                <w:lang w:val="es-ES"/>
              </w:rPr>
              <w:t>Ds</w:t>
            </w:r>
            <w:proofErr w:type="spellEnd"/>
            <w:r w:rsidRPr="00B72431">
              <w:rPr>
                <w:rFonts w:ascii="Arial" w:hAnsi="Arial" w:cs="Arial"/>
                <w:b/>
                <w:color w:val="auto"/>
                <w:sz w:val="20"/>
                <w:lang w:val="es-ES"/>
              </w:rPr>
              <w:t xml:space="preserve">.:                                             </w:t>
            </w:r>
            <w:r w:rsidR="00404C5B">
              <w:rPr>
                <w:rFonts w:ascii="Arial" w:hAnsi="Arial" w:cs="Arial"/>
                <w:b/>
                <w:color w:val="auto"/>
                <w:sz w:val="20"/>
                <w:lang w:val="es-ES"/>
              </w:rPr>
              <w:t xml:space="preserve">   </w:t>
            </w:r>
            <w:r w:rsidRPr="00B72431">
              <w:rPr>
                <w:rFonts w:ascii="Arial" w:hAnsi="Arial" w:cs="Arial"/>
                <w:b/>
                <w:color w:val="auto"/>
                <w:sz w:val="20"/>
                <w:lang w:val="es-ES"/>
              </w:rPr>
              <w:t>Fecha:</w:t>
            </w:r>
          </w:p>
        </w:tc>
      </w:tr>
      <w:tr w:rsidR="00847C90" w:rsidRPr="009C35AF">
        <w:trPr>
          <w:cantSplit/>
        </w:trPr>
        <w:tc>
          <w:tcPr>
            <w:tcW w:w="9848" w:type="dxa"/>
            <w:gridSpan w:val="2"/>
          </w:tcPr>
          <w:p w:rsidR="00847C90" w:rsidRPr="00B72431" w:rsidRDefault="00847C90">
            <w:pPr>
              <w:rPr>
                <w:rFonts w:ascii="Arial" w:hAnsi="Arial" w:cs="Arial"/>
                <w:b/>
                <w:color w:val="auto"/>
                <w:sz w:val="20"/>
                <w:lang w:val="es-ES"/>
              </w:rPr>
            </w:pPr>
            <w:r w:rsidRPr="00B72431">
              <w:rPr>
                <w:rFonts w:ascii="Arial" w:hAnsi="Arial" w:cs="Arial"/>
                <w:b/>
                <w:color w:val="auto"/>
                <w:sz w:val="20"/>
                <w:lang w:val="es-ES"/>
              </w:rPr>
              <w:t xml:space="preserve">Carece de validez sin la certificación del </w:t>
            </w:r>
            <w:r w:rsidR="00C97CA1" w:rsidRPr="00B72431">
              <w:rPr>
                <w:rFonts w:ascii="Arial" w:hAnsi="Arial" w:cs="Arial"/>
                <w:b/>
                <w:color w:val="auto"/>
                <w:sz w:val="20"/>
                <w:lang w:val="es-ES"/>
              </w:rPr>
              <w:t>Director/a</w:t>
            </w:r>
            <w:r w:rsidRPr="00B72431">
              <w:rPr>
                <w:rFonts w:ascii="Arial" w:hAnsi="Arial" w:cs="Arial"/>
                <w:b/>
                <w:color w:val="auto"/>
                <w:sz w:val="20"/>
                <w:lang w:val="es-ES"/>
              </w:rPr>
              <w:t xml:space="preserve"> de</w:t>
            </w:r>
            <w:r w:rsidR="00C97CA1" w:rsidRPr="00B72431">
              <w:rPr>
                <w:rFonts w:ascii="Arial" w:hAnsi="Arial" w:cs="Arial"/>
                <w:b/>
                <w:color w:val="auto"/>
                <w:sz w:val="20"/>
                <w:lang w:val="es-ES"/>
              </w:rPr>
              <w:t>l</w:t>
            </w:r>
            <w:r w:rsidRPr="00B72431">
              <w:rPr>
                <w:rFonts w:ascii="Arial" w:hAnsi="Arial" w:cs="Arial"/>
                <w:b/>
                <w:color w:val="auto"/>
                <w:sz w:val="20"/>
                <w:lang w:val="es-ES"/>
              </w:rPr>
              <w:t xml:space="preserve"> Doctorado:</w:t>
            </w:r>
          </w:p>
          <w:p w:rsidR="00847C90" w:rsidRDefault="00847C90">
            <w:pPr>
              <w:rPr>
                <w:rFonts w:ascii="Arial" w:hAnsi="Arial" w:cs="Arial"/>
                <w:b/>
                <w:lang w:val="es-ES"/>
              </w:rPr>
            </w:pPr>
          </w:p>
          <w:p w:rsidR="00A90D4F" w:rsidRPr="00656B20" w:rsidRDefault="00A90D4F">
            <w:pPr>
              <w:rPr>
                <w:rFonts w:ascii="Arial" w:hAnsi="Arial" w:cs="Arial"/>
                <w:b/>
                <w:lang w:val="es-ES"/>
              </w:rPr>
            </w:pPr>
          </w:p>
          <w:p w:rsidR="00847C90" w:rsidRPr="00656B20" w:rsidRDefault="00847C90">
            <w:pPr>
              <w:rPr>
                <w:rFonts w:ascii="Arial" w:hAnsi="Arial" w:cs="Arial"/>
                <w:lang w:val="es-ES"/>
              </w:rPr>
            </w:pPr>
          </w:p>
        </w:tc>
      </w:tr>
    </w:tbl>
    <w:p w:rsidR="001B233F" w:rsidRDefault="001B233F" w:rsidP="00C76DCF">
      <w:pPr>
        <w:pStyle w:val="Epgrafe"/>
        <w:jc w:val="center"/>
        <w:rPr>
          <w:rFonts w:ascii="Arial" w:hAnsi="Arial" w:cs="Arial"/>
          <w:sz w:val="20"/>
        </w:rPr>
      </w:pPr>
    </w:p>
    <w:p w:rsidR="00A90D4F" w:rsidRDefault="00A90D4F" w:rsidP="00A90D4F">
      <w:pPr>
        <w:rPr>
          <w:lang w:val="es-ES"/>
        </w:rPr>
      </w:pPr>
    </w:p>
    <w:p w:rsidR="00A90D4F" w:rsidRDefault="00A90D4F" w:rsidP="00A90D4F">
      <w:pPr>
        <w:rPr>
          <w:lang w:val="es-ES"/>
        </w:rPr>
      </w:pPr>
    </w:p>
    <w:p w:rsidR="00A90D4F" w:rsidRDefault="00A90D4F">
      <w:pPr>
        <w:spacing w:before="0" w:after="0"/>
        <w:jc w:val="left"/>
        <w:rPr>
          <w:lang w:val="es-ES"/>
        </w:rPr>
      </w:pPr>
      <w:r>
        <w:rPr>
          <w:lang w:val="es-E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13"/>
      </w:tblGrid>
      <w:tr w:rsidR="001813AF" w:rsidRPr="00656B20" w:rsidTr="00634302">
        <w:trPr>
          <w:cantSplit/>
          <w:trHeight w:val="2154"/>
          <w:tblHeader/>
          <w:jc w:val="center"/>
        </w:trPr>
        <w:tc>
          <w:tcPr>
            <w:tcW w:w="5211" w:type="dxa"/>
          </w:tcPr>
          <w:p w:rsidR="001813AF" w:rsidRPr="00656B20" w:rsidRDefault="00C97CA1" w:rsidP="00E76189">
            <w:pPr>
              <w:jc w:val="center"/>
              <w:rPr>
                <w:rFonts w:ascii="Arial" w:hAnsi="Arial" w:cs="Arial"/>
                <w:smallCaps/>
                <w:lang w:val="es-ES"/>
              </w:rPr>
            </w:pPr>
            <w:r>
              <w:rPr>
                <w:rFonts w:ascii="Arial" w:hAnsi="Arial" w:cs="Arial"/>
                <w:noProof/>
                <w:lang w:val="es-ES"/>
              </w:rPr>
              <w:lastRenderedPageBreak/>
              <w:drawing>
                <wp:inline distT="0" distB="0" distL="0" distR="0" wp14:anchorId="1D962CCA" wp14:editId="2540FE00">
                  <wp:extent cx="1325880" cy="1005840"/>
                  <wp:effectExtent l="0" t="0" r="7620" b="3810"/>
                  <wp:docPr id="8" name="Imagen 8" descr="C:\Users\Public\Documents\Victor_2013\Documentos_LAMAE\UNER sigla color -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blic\Documents\Victor_2013\Documentos_LAMAE\UNER sigla color - fondo 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005840"/>
                          </a:xfrm>
                          <a:prstGeom prst="rect">
                            <a:avLst/>
                          </a:prstGeom>
                          <a:noFill/>
                          <a:ln>
                            <a:noFill/>
                          </a:ln>
                        </pic:spPr>
                      </pic:pic>
                    </a:graphicData>
                  </a:graphic>
                </wp:inline>
              </w:drawing>
            </w:r>
          </w:p>
          <w:p w:rsidR="00076F36" w:rsidRPr="00B72431" w:rsidRDefault="00076F36" w:rsidP="00B72431">
            <w:pPr>
              <w:pStyle w:val="Ttulo2"/>
              <w:spacing w:before="0" w:after="0"/>
              <w:jc w:val="center"/>
              <w:rPr>
                <w:rFonts w:cstheme="minorHAnsi"/>
                <w:color w:val="auto"/>
              </w:rPr>
            </w:pPr>
            <w:r w:rsidRPr="00B72431">
              <w:rPr>
                <w:rFonts w:cstheme="minorHAnsi"/>
                <w:b/>
                <w:i w:val="0"/>
                <w:color w:val="auto"/>
              </w:rPr>
              <w:t xml:space="preserve">Facultades de Ingeniería, Ciencias Agropecuarias y Ciencias de </w:t>
            </w:r>
            <w:smartTag w:uri="urn:schemas-microsoft-com:office:smarttags" w:element="PersonName">
              <w:smartTagPr>
                <w:attr w:name="ProductID" w:val="la Alimentaci￳n"/>
              </w:smartTagPr>
              <w:r w:rsidRPr="00B72431">
                <w:rPr>
                  <w:rFonts w:cstheme="minorHAnsi"/>
                  <w:b/>
                  <w:i w:val="0"/>
                  <w:color w:val="auto"/>
                </w:rPr>
                <w:t>la Alimentación</w:t>
              </w:r>
            </w:smartTag>
          </w:p>
          <w:p w:rsidR="00076F36" w:rsidRPr="00B72431" w:rsidRDefault="00076F36" w:rsidP="00B72431">
            <w:pPr>
              <w:pStyle w:val="Ttulo3"/>
              <w:spacing w:before="0" w:after="0"/>
              <w:jc w:val="center"/>
              <w:rPr>
                <w:rFonts w:cstheme="minorHAnsi"/>
                <w:color w:val="auto"/>
                <w:sz w:val="22"/>
              </w:rPr>
            </w:pPr>
            <w:r w:rsidRPr="00B72431">
              <w:rPr>
                <w:rFonts w:cstheme="minorHAnsi"/>
                <w:color w:val="auto"/>
                <w:sz w:val="22"/>
              </w:rPr>
              <w:t xml:space="preserve">Oro Verde-Concordia, E. R. </w:t>
            </w:r>
          </w:p>
          <w:p w:rsidR="001813AF" w:rsidRPr="00656B20" w:rsidRDefault="001813AF" w:rsidP="00B72431">
            <w:pPr>
              <w:spacing w:before="0" w:after="0"/>
              <w:jc w:val="center"/>
              <w:rPr>
                <w:rFonts w:ascii="Arial" w:hAnsi="Arial" w:cs="Arial"/>
                <w:b/>
                <w:bCs/>
                <w:lang w:val="es-ES"/>
              </w:rPr>
            </w:pPr>
            <w:r w:rsidRPr="00B72431">
              <w:rPr>
                <w:rFonts w:cstheme="minorHAnsi"/>
                <w:b/>
                <w:bCs/>
                <w:color w:val="auto"/>
                <w:sz w:val="22"/>
                <w:lang w:val="es-ES"/>
              </w:rPr>
              <w:t>República Argentina</w:t>
            </w:r>
          </w:p>
        </w:tc>
        <w:tc>
          <w:tcPr>
            <w:tcW w:w="5213" w:type="dxa"/>
            <w:shd w:val="clear" w:color="auto" w:fill="E7EDF5"/>
            <w:vAlign w:val="center"/>
          </w:tcPr>
          <w:p w:rsidR="001813AF" w:rsidRPr="00C97CA1" w:rsidRDefault="00076F36" w:rsidP="00E76189">
            <w:pPr>
              <w:jc w:val="center"/>
              <w:rPr>
                <w:rFonts w:cstheme="minorHAnsi"/>
                <w:b/>
                <w:bCs/>
                <w:lang w:val="es-ES"/>
              </w:rPr>
            </w:pPr>
            <w:r w:rsidRPr="00B72431">
              <w:rPr>
                <w:rFonts w:cstheme="minorHAnsi"/>
                <w:b/>
                <w:bCs/>
                <w:color w:val="auto"/>
                <w:lang w:val="es-ES"/>
              </w:rPr>
              <w:t>PROGRAMA ANALÍTICO</w:t>
            </w:r>
          </w:p>
        </w:tc>
      </w:tr>
      <w:tr w:rsidR="006F5C2D" w:rsidRPr="009C35AF" w:rsidTr="00634302">
        <w:trPr>
          <w:jc w:val="center"/>
        </w:trPr>
        <w:tc>
          <w:tcPr>
            <w:tcW w:w="10424" w:type="dxa"/>
            <w:gridSpan w:val="2"/>
          </w:tcPr>
          <w:p w:rsidR="00782B2D" w:rsidRPr="006F5C2D" w:rsidRDefault="00782B2D" w:rsidP="006452D8">
            <w:pPr>
              <w:pStyle w:val="Ttulo3"/>
              <w:rPr>
                <w:color w:val="auto"/>
                <w:sz w:val="22"/>
              </w:rPr>
            </w:pPr>
            <w:r w:rsidRPr="006F5C2D">
              <w:rPr>
                <w:color w:val="auto"/>
                <w:sz w:val="22"/>
              </w:rPr>
              <w:t xml:space="preserve">Parte I: Conceptos </w:t>
            </w:r>
            <w:r w:rsidR="00A90D4F" w:rsidRPr="006F5C2D">
              <w:rPr>
                <w:color w:val="auto"/>
                <w:sz w:val="22"/>
              </w:rPr>
              <w:t>i</w:t>
            </w:r>
            <w:r w:rsidRPr="006F5C2D">
              <w:rPr>
                <w:color w:val="auto"/>
                <w:sz w:val="22"/>
              </w:rPr>
              <w:t>ntroductorios</w:t>
            </w:r>
          </w:p>
          <w:p w:rsidR="006452D8" w:rsidRPr="006F5C2D" w:rsidRDefault="006452D8" w:rsidP="006452D8">
            <w:pPr>
              <w:pStyle w:val="Ttulo4"/>
              <w:rPr>
                <w:color w:val="auto"/>
                <w:sz w:val="22"/>
                <w:lang w:val="es-AR"/>
              </w:rPr>
            </w:pPr>
            <w:r w:rsidRPr="006F5C2D">
              <w:rPr>
                <w:color w:val="auto"/>
                <w:sz w:val="22"/>
                <w:lang w:val="es-AR"/>
              </w:rPr>
              <w:t>Unidad 1</w:t>
            </w:r>
          </w:p>
          <w:p w:rsidR="00782B2D" w:rsidRPr="006F5C2D" w:rsidRDefault="00782B2D" w:rsidP="00782B2D">
            <w:pPr>
              <w:rPr>
                <w:color w:val="auto"/>
                <w:sz w:val="20"/>
                <w:szCs w:val="22"/>
                <w:lang w:val="es-ES"/>
              </w:rPr>
            </w:pPr>
            <w:r w:rsidRPr="006F5C2D">
              <w:rPr>
                <w:color w:val="auto"/>
                <w:sz w:val="20"/>
                <w:szCs w:val="22"/>
                <w:lang w:val="es-ES"/>
              </w:rPr>
              <w:t xml:space="preserve">Generalidades. </w:t>
            </w:r>
            <w:r w:rsidR="006452D8" w:rsidRPr="006F5C2D">
              <w:rPr>
                <w:color w:val="auto"/>
                <w:sz w:val="20"/>
                <w:szCs w:val="22"/>
                <w:lang w:val="es-ES"/>
              </w:rPr>
              <w:t>Historia y evolución del método elementos finitos. Su importancia y utilidad en la solución de problemas teóricos y aplicados (ingenieriles). Ecuaciones diferenciales en derivadas parciales</w:t>
            </w:r>
            <w:r w:rsidR="00D72962" w:rsidRPr="006F5C2D">
              <w:rPr>
                <w:color w:val="auto"/>
                <w:sz w:val="20"/>
                <w:szCs w:val="22"/>
                <w:lang w:val="es-ES"/>
              </w:rPr>
              <w:t xml:space="preserve"> (EDDP)</w:t>
            </w:r>
            <w:r w:rsidR="00414B3F" w:rsidRPr="006F5C2D">
              <w:rPr>
                <w:color w:val="auto"/>
                <w:sz w:val="20"/>
                <w:szCs w:val="22"/>
                <w:lang w:val="es-ES"/>
              </w:rPr>
              <w:t>.</w:t>
            </w:r>
            <w:r w:rsidR="006452D8" w:rsidRPr="006F5C2D">
              <w:rPr>
                <w:color w:val="auto"/>
                <w:sz w:val="20"/>
                <w:szCs w:val="22"/>
                <w:lang w:val="es-ES"/>
              </w:rPr>
              <w:t xml:space="preserve"> Clasificación. Condiciones de contorno.</w:t>
            </w:r>
            <w:r w:rsidR="00A12C32" w:rsidRPr="006F5C2D">
              <w:rPr>
                <w:color w:val="auto"/>
                <w:sz w:val="20"/>
                <w:szCs w:val="22"/>
                <w:lang w:val="es-ES"/>
              </w:rPr>
              <w:t xml:space="preserve"> </w:t>
            </w:r>
            <w:r w:rsidR="00414B3F" w:rsidRPr="006F5C2D">
              <w:rPr>
                <w:color w:val="auto"/>
                <w:sz w:val="20"/>
                <w:szCs w:val="22"/>
                <w:lang w:val="es-ES"/>
              </w:rPr>
              <w:t>Clasificación.</w:t>
            </w:r>
            <w:r w:rsidR="00A12C32" w:rsidRPr="006F5C2D">
              <w:rPr>
                <w:color w:val="auto"/>
                <w:sz w:val="20"/>
                <w:szCs w:val="22"/>
                <w:lang w:val="es-ES"/>
              </w:rPr>
              <w:t xml:space="preserve"> Métodos de solución.</w:t>
            </w:r>
            <w:r w:rsidR="00414B3F" w:rsidRPr="006F5C2D">
              <w:rPr>
                <w:color w:val="auto"/>
                <w:sz w:val="20"/>
                <w:szCs w:val="22"/>
                <w:lang w:val="es-ES"/>
              </w:rPr>
              <w:t xml:space="preserve"> Ejemplos de ecuaciones gobernantes de fenómenos físicos. </w:t>
            </w:r>
          </w:p>
          <w:p w:rsidR="00782B2D" w:rsidRPr="006F5C2D" w:rsidRDefault="00753725" w:rsidP="00753725">
            <w:pPr>
              <w:pStyle w:val="Ttulo4"/>
              <w:rPr>
                <w:color w:val="auto"/>
                <w:sz w:val="22"/>
                <w:lang w:val="es-AR"/>
              </w:rPr>
            </w:pPr>
            <w:r w:rsidRPr="006F5C2D">
              <w:rPr>
                <w:color w:val="auto"/>
                <w:sz w:val="22"/>
                <w:lang w:val="es-AR"/>
              </w:rPr>
              <w:t>Unidad 2</w:t>
            </w:r>
          </w:p>
          <w:p w:rsidR="00753725" w:rsidRPr="006F5C2D" w:rsidRDefault="00D72962" w:rsidP="00753725">
            <w:pPr>
              <w:rPr>
                <w:color w:val="auto"/>
                <w:sz w:val="20"/>
                <w:szCs w:val="22"/>
                <w:lang w:val="es-AR"/>
              </w:rPr>
            </w:pPr>
            <w:r w:rsidRPr="006F5C2D">
              <w:rPr>
                <w:color w:val="auto"/>
                <w:sz w:val="20"/>
                <w:szCs w:val="22"/>
                <w:lang w:val="es-AR"/>
              </w:rPr>
              <w:t xml:space="preserve">Formulación débil de problemas gobernados por EDDP. El método de residuos ponderados. Funciones base y de prueba. El método de </w:t>
            </w:r>
            <w:proofErr w:type="spellStart"/>
            <w:r w:rsidRPr="006F5C2D">
              <w:rPr>
                <w:color w:val="auto"/>
                <w:sz w:val="20"/>
                <w:szCs w:val="22"/>
                <w:lang w:val="es-AR"/>
              </w:rPr>
              <w:t>Galerkin</w:t>
            </w:r>
            <w:proofErr w:type="spellEnd"/>
            <w:r w:rsidRPr="006F5C2D">
              <w:rPr>
                <w:color w:val="auto"/>
                <w:sz w:val="20"/>
                <w:szCs w:val="22"/>
                <w:lang w:val="es-AR"/>
              </w:rPr>
              <w:t xml:space="preserve">. Equivalencia entre la formulación fuerte y débil. Continuidad e </w:t>
            </w:r>
            <w:proofErr w:type="spellStart"/>
            <w:r w:rsidRPr="006F5C2D">
              <w:rPr>
                <w:color w:val="auto"/>
                <w:sz w:val="20"/>
                <w:szCs w:val="22"/>
                <w:lang w:val="es-AR"/>
              </w:rPr>
              <w:t>integrabilidad</w:t>
            </w:r>
            <w:proofErr w:type="spellEnd"/>
            <w:r w:rsidRPr="006F5C2D">
              <w:rPr>
                <w:color w:val="auto"/>
                <w:sz w:val="20"/>
                <w:szCs w:val="22"/>
                <w:lang w:val="es-AR"/>
              </w:rPr>
              <w:t xml:space="preserve">. </w:t>
            </w:r>
            <w:r w:rsidR="00532999" w:rsidRPr="006F5C2D">
              <w:rPr>
                <w:color w:val="auto"/>
                <w:sz w:val="20"/>
                <w:szCs w:val="22"/>
                <w:lang w:val="es-AR"/>
              </w:rPr>
              <w:t xml:space="preserve"> Nociones de cálculo </w:t>
            </w:r>
            <w:proofErr w:type="spellStart"/>
            <w:r w:rsidR="00532999" w:rsidRPr="006F5C2D">
              <w:rPr>
                <w:color w:val="auto"/>
                <w:sz w:val="20"/>
                <w:szCs w:val="22"/>
                <w:lang w:val="es-AR"/>
              </w:rPr>
              <w:t>variacional</w:t>
            </w:r>
            <w:proofErr w:type="spellEnd"/>
            <w:r w:rsidR="00532999" w:rsidRPr="006F5C2D">
              <w:rPr>
                <w:color w:val="auto"/>
                <w:sz w:val="20"/>
                <w:szCs w:val="22"/>
                <w:lang w:val="es-AR"/>
              </w:rPr>
              <w:t xml:space="preserve">. </w:t>
            </w:r>
            <w:r w:rsidRPr="006F5C2D">
              <w:rPr>
                <w:color w:val="auto"/>
                <w:sz w:val="20"/>
                <w:szCs w:val="22"/>
                <w:lang w:val="es-AR"/>
              </w:rPr>
              <w:t xml:space="preserve">Ejemplos aplicados a problemas en una dimensión (1D) y en dos (2D). </w:t>
            </w:r>
          </w:p>
          <w:p w:rsidR="0042332D" w:rsidRPr="006F5C2D" w:rsidRDefault="00A90D4F" w:rsidP="0042332D">
            <w:pPr>
              <w:pStyle w:val="Ttulo3"/>
              <w:rPr>
                <w:color w:val="auto"/>
                <w:sz w:val="22"/>
              </w:rPr>
            </w:pPr>
            <w:r w:rsidRPr="006F5C2D">
              <w:rPr>
                <w:color w:val="auto"/>
                <w:sz w:val="22"/>
              </w:rPr>
              <w:t>Parte II: El método de e</w:t>
            </w:r>
            <w:r w:rsidR="0042332D" w:rsidRPr="006F5C2D">
              <w:rPr>
                <w:color w:val="auto"/>
                <w:sz w:val="22"/>
              </w:rPr>
              <w:t>leme</w:t>
            </w:r>
            <w:r w:rsidRPr="006F5C2D">
              <w:rPr>
                <w:color w:val="auto"/>
                <w:sz w:val="22"/>
              </w:rPr>
              <w:t>ntos f</w:t>
            </w:r>
            <w:r w:rsidR="0042332D" w:rsidRPr="006F5C2D">
              <w:rPr>
                <w:color w:val="auto"/>
                <w:sz w:val="22"/>
              </w:rPr>
              <w:t>initos en problemas unidimensionales</w:t>
            </w:r>
          </w:p>
          <w:p w:rsidR="00D72962" w:rsidRPr="006F5C2D" w:rsidRDefault="00D72962" w:rsidP="00D72962">
            <w:pPr>
              <w:pStyle w:val="Ttulo4"/>
              <w:rPr>
                <w:color w:val="auto"/>
                <w:sz w:val="22"/>
                <w:lang w:val="es-AR"/>
              </w:rPr>
            </w:pPr>
            <w:r w:rsidRPr="006F5C2D">
              <w:rPr>
                <w:color w:val="auto"/>
                <w:sz w:val="22"/>
                <w:lang w:val="es-AR"/>
              </w:rPr>
              <w:t>Unidad 3</w:t>
            </w:r>
          </w:p>
          <w:p w:rsidR="00D72962" w:rsidRPr="006F5C2D" w:rsidRDefault="006A582F" w:rsidP="00753725">
            <w:pPr>
              <w:rPr>
                <w:color w:val="auto"/>
                <w:sz w:val="20"/>
                <w:szCs w:val="22"/>
                <w:lang w:val="es-AR"/>
              </w:rPr>
            </w:pPr>
            <w:r w:rsidRPr="006F5C2D">
              <w:rPr>
                <w:color w:val="auto"/>
                <w:sz w:val="20"/>
                <w:szCs w:val="22"/>
                <w:lang w:val="es-AR"/>
              </w:rPr>
              <w:t xml:space="preserve">Funciones de prueba y peso definidas por tramos. </w:t>
            </w:r>
            <w:r w:rsidR="00956AFE" w:rsidRPr="006F5C2D">
              <w:rPr>
                <w:color w:val="auto"/>
                <w:sz w:val="20"/>
                <w:szCs w:val="22"/>
                <w:lang w:val="es-AR"/>
              </w:rPr>
              <w:t>La idea básica</w:t>
            </w:r>
            <w:r w:rsidRPr="006F5C2D">
              <w:rPr>
                <w:color w:val="auto"/>
                <w:sz w:val="20"/>
                <w:szCs w:val="22"/>
                <w:lang w:val="es-AR"/>
              </w:rPr>
              <w:t xml:space="preserve"> </w:t>
            </w:r>
            <w:r w:rsidR="00956AFE" w:rsidRPr="006F5C2D">
              <w:rPr>
                <w:color w:val="auto"/>
                <w:sz w:val="20"/>
                <w:szCs w:val="22"/>
                <w:lang w:val="es-AR"/>
              </w:rPr>
              <w:t>del método de</w:t>
            </w:r>
            <w:r w:rsidRPr="006F5C2D">
              <w:rPr>
                <w:color w:val="auto"/>
                <w:sz w:val="20"/>
                <w:szCs w:val="22"/>
                <w:lang w:val="es-AR"/>
              </w:rPr>
              <w:t xml:space="preserve"> elementos finitos</w:t>
            </w:r>
            <w:r w:rsidR="00956AFE" w:rsidRPr="006F5C2D">
              <w:rPr>
                <w:color w:val="auto"/>
                <w:sz w:val="20"/>
                <w:szCs w:val="22"/>
                <w:lang w:val="es-AR"/>
              </w:rPr>
              <w:t xml:space="preserve"> (MEF)</w:t>
            </w:r>
            <w:r w:rsidRPr="006F5C2D">
              <w:rPr>
                <w:color w:val="auto"/>
                <w:sz w:val="20"/>
                <w:szCs w:val="22"/>
                <w:lang w:val="es-AR"/>
              </w:rPr>
              <w:t xml:space="preserve">. </w:t>
            </w:r>
            <w:r w:rsidR="00956AFE" w:rsidRPr="006F5C2D">
              <w:rPr>
                <w:color w:val="auto"/>
                <w:sz w:val="20"/>
                <w:szCs w:val="22"/>
                <w:lang w:val="es-AR"/>
              </w:rPr>
              <w:t>Funciones de aproximación básicas.</w:t>
            </w:r>
            <w:r w:rsidR="00532999" w:rsidRPr="006F5C2D">
              <w:rPr>
                <w:color w:val="auto"/>
                <w:sz w:val="20"/>
                <w:szCs w:val="22"/>
                <w:lang w:val="es-AR"/>
              </w:rPr>
              <w:t xml:space="preserve"> Condiciones de continuidad y completitud. Aproximación global y convergencia. Integración en 1D. Cuadratura de Gauss. Ejemplos y aplicaciones.</w:t>
            </w:r>
          </w:p>
          <w:p w:rsidR="00532999" w:rsidRPr="006F5C2D" w:rsidRDefault="00532999" w:rsidP="00532999">
            <w:pPr>
              <w:pStyle w:val="Ttulo4"/>
              <w:rPr>
                <w:color w:val="auto"/>
                <w:sz w:val="22"/>
                <w:lang w:val="es-AR"/>
              </w:rPr>
            </w:pPr>
            <w:r w:rsidRPr="006F5C2D">
              <w:rPr>
                <w:color w:val="auto"/>
                <w:sz w:val="22"/>
                <w:lang w:val="es-AR"/>
              </w:rPr>
              <w:t>Unidad 4</w:t>
            </w:r>
          </w:p>
          <w:p w:rsidR="00532999" w:rsidRPr="006F5C2D" w:rsidRDefault="00532999" w:rsidP="00532999">
            <w:pPr>
              <w:rPr>
                <w:color w:val="auto"/>
                <w:sz w:val="20"/>
                <w:szCs w:val="22"/>
                <w:lang w:val="es-AR"/>
              </w:rPr>
            </w:pPr>
            <w:r w:rsidRPr="006F5C2D">
              <w:rPr>
                <w:color w:val="auto"/>
                <w:sz w:val="20"/>
                <w:szCs w:val="22"/>
                <w:lang w:val="es-AR"/>
              </w:rPr>
              <w:t>El método de elementos finitos.</w:t>
            </w:r>
            <w:r w:rsidR="00956AFE" w:rsidRPr="006F5C2D">
              <w:rPr>
                <w:color w:val="auto"/>
                <w:sz w:val="20"/>
                <w:szCs w:val="22"/>
                <w:lang w:val="es-AR"/>
              </w:rPr>
              <w:t xml:space="preserve"> </w:t>
            </w:r>
            <w:proofErr w:type="spellStart"/>
            <w:r w:rsidR="00956AFE" w:rsidRPr="006F5C2D">
              <w:rPr>
                <w:color w:val="auto"/>
                <w:sz w:val="20"/>
                <w:szCs w:val="22"/>
                <w:lang w:val="es-AR"/>
              </w:rPr>
              <w:t>Discretización</w:t>
            </w:r>
            <w:proofErr w:type="spellEnd"/>
            <w:r w:rsidR="00956AFE" w:rsidRPr="006F5C2D">
              <w:rPr>
                <w:color w:val="auto"/>
                <w:sz w:val="20"/>
                <w:szCs w:val="22"/>
                <w:lang w:val="es-AR"/>
              </w:rPr>
              <w:t xml:space="preserve"> y</w:t>
            </w:r>
            <w:r w:rsidR="0042332D" w:rsidRPr="006F5C2D">
              <w:rPr>
                <w:color w:val="auto"/>
                <w:sz w:val="20"/>
                <w:szCs w:val="22"/>
                <w:lang w:val="es-AR"/>
              </w:rPr>
              <w:t xml:space="preserve"> obtención de</w:t>
            </w:r>
            <w:r w:rsidR="00956AFE" w:rsidRPr="006F5C2D">
              <w:rPr>
                <w:color w:val="auto"/>
                <w:sz w:val="20"/>
                <w:szCs w:val="22"/>
                <w:lang w:val="es-AR"/>
              </w:rPr>
              <w:t xml:space="preserve"> matrices elementales.</w:t>
            </w:r>
            <w:r w:rsidRPr="006F5C2D">
              <w:rPr>
                <w:color w:val="auto"/>
                <w:sz w:val="20"/>
                <w:szCs w:val="22"/>
                <w:lang w:val="es-AR"/>
              </w:rPr>
              <w:t xml:space="preserve"> </w:t>
            </w:r>
            <w:r w:rsidR="00956AFE" w:rsidRPr="006F5C2D">
              <w:rPr>
                <w:color w:val="auto"/>
                <w:sz w:val="20"/>
                <w:szCs w:val="22"/>
                <w:lang w:val="es-AR"/>
              </w:rPr>
              <w:t>Ejemplos básicos en 1D: elasticidad lineal, conducción de calor y convección difusión</w:t>
            </w:r>
            <w:r w:rsidRPr="006F5C2D">
              <w:rPr>
                <w:color w:val="auto"/>
                <w:sz w:val="20"/>
                <w:szCs w:val="22"/>
                <w:lang w:val="es-AR"/>
              </w:rPr>
              <w:t xml:space="preserve">. </w:t>
            </w:r>
            <w:r w:rsidR="00956AFE" w:rsidRPr="006F5C2D">
              <w:rPr>
                <w:color w:val="auto"/>
                <w:sz w:val="20"/>
                <w:szCs w:val="22"/>
                <w:lang w:val="es-AR"/>
              </w:rPr>
              <w:t>Análisis de c</w:t>
            </w:r>
            <w:r w:rsidRPr="006F5C2D">
              <w:rPr>
                <w:color w:val="auto"/>
                <w:sz w:val="20"/>
                <w:szCs w:val="22"/>
                <w:lang w:val="es-AR"/>
              </w:rPr>
              <w:t>onvergencia.</w:t>
            </w:r>
            <w:r w:rsidR="00EB4A8D" w:rsidRPr="006F5C2D">
              <w:rPr>
                <w:color w:val="auto"/>
                <w:sz w:val="20"/>
                <w:szCs w:val="22"/>
                <w:lang w:val="es-AR"/>
              </w:rPr>
              <w:t xml:space="preserve"> </w:t>
            </w:r>
            <w:r w:rsidRPr="006F5C2D">
              <w:rPr>
                <w:color w:val="auto"/>
                <w:sz w:val="20"/>
                <w:szCs w:val="22"/>
                <w:lang w:val="es-AR"/>
              </w:rPr>
              <w:t>Ejemplos y aplicaciones.</w:t>
            </w:r>
          </w:p>
          <w:p w:rsidR="0042332D" w:rsidRPr="006F5C2D" w:rsidRDefault="00A90D4F" w:rsidP="0042332D">
            <w:pPr>
              <w:pStyle w:val="Ttulo3"/>
              <w:rPr>
                <w:color w:val="auto"/>
                <w:sz w:val="22"/>
              </w:rPr>
            </w:pPr>
            <w:r w:rsidRPr="006F5C2D">
              <w:rPr>
                <w:color w:val="auto"/>
                <w:sz w:val="22"/>
              </w:rPr>
              <w:t>Parte III: El método de elementos fi</w:t>
            </w:r>
            <w:r w:rsidR="0042332D" w:rsidRPr="006F5C2D">
              <w:rPr>
                <w:color w:val="auto"/>
                <w:sz w:val="22"/>
              </w:rPr>
              <w:t>nitos en problemas bidimensionales</w:t>
            </w:r>
          </w:p>
          <w:p w:rsidR="0042332D" w:rsidRPr="006F5C2D" w:rsidRDefault="0042332D" w:rsidP="0042332D">
            <w:pPr>
              <w:pStyle w:val="Ttulo4"/>
              <w:rPr>
                <w:color w:val="auto"/>
                <w:sz w:val="22"/>
                <w:lang w:val="es-AR"/>
              </w:rPr>
            </w:pPr>
            <w:r w:rsidRPr="006F5C2D">
              <w:rPr>
                <w:color w:val="auto"/>
                <w:sz w:val="22"/>
                <w:lang w:val="es-AR"/>
              </w:rPr>
              <w:t xml:space="preserve">Unidad </w:t>
            </w:r>
            <w:r w:rsidR="00F16878" w:rsidRPr="006F5C2D">
              <w:rPr>
                <w:color w:val="auto"/>
                <w:sz w:val="22"/>
                <w:lang w:val="es-AR"/>
              </w:rPr>
              <w:t>5</w:t>
            </w:r>
          </w:p>
          <w:p w:rsidR="0042332D" w:rsidRPr="006F5C2D" w:rsidRDefault="0042332D" w:rsidP="0042332D">
            <w:pPr>
              <w:rPr>
                <w:color w:val="auto"/>
                <w:sz w:val="20"/>
                <w:szCs w:val="22"/>
                <w:lang w:val="es-AR"/>
              </w:rPr>
            </w:pPr>
            <w:r w:rsidRPr="006F5C2D">
              <w:rPr>
                <w:color w:val="auto"/>
                <w:sz w:val="20"/>
                <w:szCs w:val="22"/>
                <w:lang w:val="es-ES"/>
              </w:rPr>
              <w:t xml:space="preserve">Formulación fuerte y débil de problemas escalares en 2D. Equivalencia entre forma fuerte y débil. </w:t>
            </w:r>
            <w:r w:rsidR="00F16878" w:rsidRPr="006F5C2D">
              <w:rPr>
                <w:color w:val="auto"/>
                <w:sz w:val="20"/>
                <w:szCs w:val="22"/>
                <w:lang w:val="es-ES"/>
              </w:rPr>
              <w:t xml:space="preserve">Funciones de base y de prueba en 2D. </w:t>
            </w:r>
            <w:r w:rsidRPr="006F5C2D">
              <w:rPr>
                <w:color w:val="auto"/>
                <w:sz w:val="20"/>
                <w:szCs w:val="22"/>
                <w:lang w:val="es-ES"/>
              </w:rPr>
              <w:t xml:space="preserve">Elementos triangulares y cuadriláteros. </w:t>
            </w:r>
            <w:r w:rsidR="00F16878" w:rsidRPr="006F5C2D">
              <w:rPr>
                <w:color w:val="auto"/>
                <w:sz w:val="20"/>
                <w:szCs w:val="22"/>
                <w:lang w:val="es-ES"/>
              </w:rPr>
              <w:t>Continuidad, completitud y convergencia. Concepto de m</w:t>
            </w:r>
            <w:r w:rsidRPr="006F5C2D">
              <w:rPr>
                <w:color w:val="auto"/>
                <w:sz w:val="20"/>
                <w:szCs w:val="22"/>
                <w:lang w:val="es-ES"/>
              </w:rPr>
              <w:t xml:space="preserve">apeo </w:t>
            </w:r>
            <w:proofErr w:type="spellStart"/>
            <w:r w:rsidRPr="006F5C2D">
              <w:rPr>
                <w:color w:val="auto"/>
                <w:sz w:val="20"/>
                <w:szCs w:val="22"/>
                <w:lang w:val="es-ES"/>
              </w:rPr>
              <w:t>iso</w:t>
            </w:r>
            <w:proofErr w:type="spellEnd"/>
            <w:r w:rsidRPr="006F5C2D">
              <w:rPr>
                <w:color w:val="auto"/>
                <w:sz w:val="20"/>
                <w:szCs w:val="22"/>
                <w:lang w:val="es-ES"/>
              </w:rPr>
              <w:t xml:space="preserve">-paramétrico. </w:t>
            </w:r>
            <w:proofErr w:type="spellStart"/>
            <w:r w:rsidR="00CE7CD8" w:rsidRPr="006F5C2D">
              <w:rPr>
                <w:color w:val="auto"/>
                <w:sz w:val="20"/>
                <w:szCs w:val="22"/>
                <w:lang w:val="es-ES"/>
              </w:rPr>
              <w:t>Discretización</w:t>
            </w:r>
            <w:proofErr w:type="spellEnd"/>
            <w:r w:rsidR="00CE7CD8" w:rsidRPr="006F5C2D">
              <w:rPr>
                <w:color w:val="auto"/>
                <w:sz w:val="20"/>
                <w:szCs w:val="22"/>
                <w:lang w:val="es-ES"/>
              </w:rPr>
              <w:t xml:space="preserve"> y obtención del sistema elemental en 2D</w:t>
            </w:r>
            <w:r w:rsidR="00CE7CD8" w:rsidRPr="006F5C2D">
              <w:rPr>
                <w:color w:val="auto"/>
                <w:sz w:val="20"/>
                <w:szCs w:val="22"/>
                <w:lang w:val="es-AR"/>
              </w:rPr>
              <w:t xml:space="preserve">. </w:t>
            </w:r>
            <w:r w:rsidR="00CE7CD8" w:rsidRPr="006F5C2D">
              <w:rPr>
                <w:color w:val="auto"/>
                <w:sz w:val="20"/>
                <w:szCs w:val="22"/>
                <w:lang w:val="es-ES"/>
              </w:rPr>
              <w:t>Integración numérica y cuadratura de Gauss en 2D.</w:t>
            </w:r>
            <w:r w:rsidR="00EB4A8D" w:rsidRPr="006F5C2D">
              <w:rPr>
                <w:color w:val="auto"/>
                <w:sz w:val="20"/>
                <w:szCs w:val="22"/>
                <w:lang w:val="es-ES"/>
              </w:rPr>
              <w:t xml:space="preserve"> </w:t>
            </w:r>
            <w:r w:rsidR="00CE7CD8" w:rsidRPr="006F5C2D">
              <w:rPr>
                <w:color w:val="auto"/>
                <w:sz w:val="20"/>
                <w:szCs w:val="22"/>
                <w:lang w:val="es-ES"/>
              </w:rPr>
              <w:t>Ejemplos y aplicaciones.</w:t>
            </w:r>
          </w:p>
          <w:p w:rsidR="00CE7CD8" w:rsidRPr="006F5C2D" w:rsidRDefault="00CE7CD8" w:rsidP="00CE7CD8">
            <w:pPr>
              <w:pStyle w:val="Ttulo4"/>
              <w:rPr>
                <w:color w:val="auto"/>
                <w:sz w:val="22"/>
                <w:lang w:val="es-AR"/>
              </w:rPr>
            </w:pPr>
            <w:r w:rsidRPr="006F5C2D">
              <w:rPr>
                <w:color w:val="auto"/>
                <w:sz w:val="22"/>
                <w:lang w:val="es-AR"/>
              </w:rPr>
              <w:t>Unidad 6</w:t>
            </w:r>
          </w:p>
          <w:p w:rsidR="00CE7CD8" w:rsidRPr="006F5C2D" w:rsidRDefault="00CE7CD8" w:rsidP="00CE7CD8">
            <w:pPr>
              <w:rPr>
                <w:color w:val="auto"/>
                <w:sz w:val="20"/>
                <w:szCs w:val="22"/>
                <w:lang w:val="es-AR"/>
              </w:rPr>
            </w:pPr>
            <w:r w:rsidRPr="006F5C2D">
              <w:rPr>
                <w:color w:val="auto"/>
                <w:sz w:val="20"/>
                <w:szCs w:val="22"/>
                <w:lang w:val="es-ES"/>
              </w:rPr>
              <w:t>Formulación fuerte y débil de problemas vectoriales en 2D. Teoría de elasticidad y aplicaciones. Elementos</w:t>
            </w:r>
            <w:r w:rsidR="00EE62A9" w:rsidRPr="006F5C2D">
              <w:rPr>
                <w:color w:val="auto"/>
                <w:sz w:val="20"/>
                <w:szCs w:val="22"/>
                <w:lang w:val="es-ES"/>
              </w:rPr>
              <w:t xml:space="preserve"> finitos usuales en problemas de elasticidad.</w:t>
            </w:r>
            <w:r w:rsidRPr="006F5C2D">
              <w:rPr>
                <w:color w:val="auto"/>
                <w:sz w:val="20"/>
                <w:szCs w:val="22"/>
                <w:lang w:val="es-ES"/>
              </w:rPr>
              <w:t xml:space="preserve"> </w:t>
            </w:r>
            <w:r w:rsidR="00EE62A9" w:rsidRPr="006F5C2D">
              <w:rPr>
                <w:color w:val="auto"/>
                <w:sz w:val="20"/>
                <w:szCs w:val="22"/>
                <w:lang w:val="es-ES"/>
              </w:rPr>
              <w:t xml:space="preserve">Formulación fuerte y débil de problemas de flujo de fluidos Newtonianos. Ecuación de Stokes y de </w:t>
            </w:r>
            <w:proofErr w:type="spellStart"/>
            <w:r w:rsidR="00EE62A9" w:rsidRPr="006F5C2D">
              <w:rPr>
                <w:color w:val="auto"/>
                <w:sz w:val="20"/>
                <w:szCs w:val="22"/>
                <w:lang w:val="es-ES"/>
              </w:rPr>
              <w:t>Navier</w:t>
            </w:r>
            <w:proofErr w:type="spellEnd"/>
            <w:r w:rsidR="00EE62A9" w:rsidRPr="006F5C2D">
              <w:rPr>
                <w:color w:val="auto"/>
                <w:sz w:val="20"/>
                <w:szCs w:val="22"/>
                <w:lang w:val="es-ES"/>
              </w:rPr>
              <w:t xml:space="preserve">-Stokes. Condiciones de contorno usuales. Formulación mixta velocidad + presión y condición de estabilidad LBB. </w:t>
            </w:r>
            <w:proofErr w:type="spellStart"/>
            <w:r w:rsidR="00EE62A9" w:rsidRPr="006F5C2D">
              <w:rPr>
                <w:color w:val="auto"/>
                <w:sz w:val="20"/>
                <w:szCs w:val="22"/>
                <w:lang w:val="es-ES"/>
              </w:rPr>
              <w:t>Discretización</w:t>
            </w:r>
            <w:proofErr w:type="spellEnd"/>
            <w:r w:rsidR="00EE62A9" w:rsidRPr="006F5C2D">
              <w:rPr>
                <w:color w:val="auto"/>
                <w:sz w:val="20"/>
                <w:szCs w:val="22"/>
                <w:lang w:val="es-ES"/>
              </w:rPr>
              <w:t>.</w:t>
            </w:r>
            <w:r w:rsidR="00EB4A8D" w:rsidRPr="006F5C2D">
              <w:rPr>
                <w:color w:val="auto"/>
                <w:sz w:val="20"/>
                <w:szCs w:val="22"/>
                <w:lang w:val="es-ES"/>
              </w:rPr>
              <w:t xml:space="preserve"> Solución de problemas no-lineales</w:t>
            </w:r>
            <w:r w:rsidR="00C6133B" w:rsidRPr="006F5C2D">
              <w:rPr>
                <w:color w:val="auto"/>
                <w:sz w:val="20"/>
                <w:szCs w:val="22"/>
                <w:lang w:val="es-ES"/>
              </w:rPr>
              <w:t>. Método de Newton</w:t>
            </w:r>
            <w:r w:rsidR="00EB4A8D" w:rsidRPr="006F5C2D">
              <w:rPr>
                <w:color w:val="auto"/>
                <w:sz w:val="20"/>
                <w:szCs w:val="22"/>
                <w:lang w:val="es-ES"/>
              </w:rPr>
              <w:t>.</w:t>
            </w:r>
            <w:r w:rsidR="00EE62A9" w:rsidRPr="006F5C2D">
              <w:rPr>
                <w:color w:val="auto"/>
                <w:sz w:val="20"/>
                <w:szCs w:val="22"/>
                <w:lang w:val="es-ES"/>
              </w:rPr>
              <w:t xml:space="preserve"> Ejemplos y aplicaciones. </w:t>
            </w:r>
          </w:p>
          <w:p w:rsidR="00782B2D" w:rsidRPr="006F5C2D" w:rsidRDefault="00782B2D" w:rsidP="00EE62A9">
            <w:pPr>
              <w:pStyle w:val="Ttulo3"/>
              <w:rPr>
                <w:color w:val="auto"/>
                <w:sz w:val="22"/>
              </w:rPr>
            </w:pPr>
            <w:r w:rsidRPr="006F5C2D">
              <w:rPr>
                <w:color w:val="auto"/>
                <w:sz w:val="22"/>
              </w:rPr>
              <w:t xml:space="preserve">Parte IV: </w:t>
            </w:r>
            <w:r w:rsidR="00C2606D" w:rsidRPr="006F5C2D">
              <w:rPr>
                <w:color w:val="auto"/>
                <w:sz w:val="22"/>
              </w:rPr>
              <w:t>Aspectos computacionales</w:t>
            </w:r>
            <w:r w:rsidR="00EE62A9" w:rsidRPr="006F5C2D">
              <w:rPr>
                <w:color w:val="auto"/>
                <w:sz w:val="22"/>
              </w:rPr>
              <w:t xml:space="preserve"> y códigos </w:t>
            </w:r>
            <w:r w:rsidR="00A90D4F" w:rsidRPr="006F5C2D">
              <w:rPr>
                <w:color w:val="auto"/>
                <w:sz w:val="22"/>
              </w:rPr>
              <w:t>de elementos f</w:t>
            </w:r>
            <w:r w:rsidRPr="006F5C2D">
              <w:rPr>
                <w:color w:val="auto"/>
                <w:sz w:val="22"/>
              </w:rPr>
              <w:t>initos</w:t>
            </w:r>
            <w:r w:rsidR="00EE62A9" w:rsidRPr="006F5C2D">
              <w:rPr>
                <w:color w:val="auto"/>
                <w:sz w:val="22"/>
              </w:rPr>
              <w:t xml:space="preserve"> de alto nivel.</w:t>
            </w:r>
          </w:p>
          <w:p w:rsidR="00EB4A8D" w:rsidRPr="006F5C2D" w:rsidRDefault="00EB4A8D" w:rsidP="00EB4A8D">
            <w:pPr>
              <w:pStyle w:val="Ttulo4"/>
              <w:rPr>
                <w:color w:val="auto"/>
                <w:sz w:val="22"/>
                <w:lang w:val="es-ES"/>
              </w:rPr>
            </w:pPr>
            <w:r w:rsidRPr="006F5C2D">
              <w:rPr>
                <w:color w:val="auto"/>
                <w:sz w:val="22"/>
                <w:lang w:val="es-ES"/>
              </w:rPr>
              <w:t>Unidad 7</w:t>
            </w:r>
          </w:p>
          <w:p w:rsidR="00782B2D" w:rsidRPr="006F5C2D" w:rsidRDefault="00EB4A8D" w:rsidP="00C6133B">
            <w:pPr>
              <w:rPr>
                <w:color w:val="auto"/>
                <w:sz w:val="22"/>
                <w:szCs w:val="22"/>
                <w:lang w:val="es-ES"/>
              </w:rPr>
            </w:pPr>
            <w:r w:rsidRPr="006F5C2D">
              <w:rPr>
                <w:color w:val="auto"/>
                <w:sz w:val="20"/>
                <w:szCs w:val="22"/>
                <w:lang w:val="es-ES"/>
              </w:rPr>
              <w:t>Conceptos y herramientas para la implementación computacional eficiente del MEF.</w:t>
            </w:r>
            <w:r w:rsidR="006F54A7" w:rsidRPr="006F5C2D">
              <w:rPr>
                <w:color w:val="auto"/>
                <w:sz w:val="20"/>
                <w:szCs w:val="22"/>
                <w:lang w:val="es-ES"/>
              </w:rPr>
              <w:t xml:space="preserve"> Métodos de solución de sistemas lineales: m</w:t>
            </w:r>
            <w:r w:rsidR="00C6133B" w:rsidRPr="006F5C2D">
              <w:rPr>
                <w:color w:val="auto"/>
                <w:sz w:val="20"/>
                <w:szCs w:val="22"/>
                <w:lang w:val="es-ES"/>
              </w:rPr>
              <w:t xml:space="preserve">étodos directos e iterativos. Método de </w:t>
            </w:r>
            <w:r w:rsidR="006F54A7" w:rsidRPr="006F5C2D">
              <w:rPr>
                <w:color w:val="auto"/>
                <w:sz w:val="20"/>
                <w:szCs w:val="22"/>
                <w:lang w:val="es-ES"/>
              </w:rPr>
              <w:t xml:space="preserve">Software MEF de alto nivel. </w:t>
            </w:r>
            <w:r w:rsidRPr="006F5C2D">
              <w:rPr>
                <w:color w:val="auto"/>
                <w:sz w:val="20"/>
                <w:szCs w:val="22"/>
                <w:lang w:val="es-ES"/>
              </w:rPr>
              <w:t xml:space="preserve">Metalenguajes para la descripción de la formulación </w:t>
            </w:r>
            <w:proofErr w:type="spellStart"/>
            <w:r w:rsidRPr="006F5C2D">
              <w:rPr>
                <w:color w:val="auto"/>
                <w:sz w:val="20"/>
                <w:szCs w:val="22"/>
                <w:lang w:val="es-ES"/>
              </w:rPr>
              <w:t>variacional</w:t>
            </w:r>
            <w:proofErr w:type="spellEnd"/>
            <w:r w:rsidRPr="006F5C2D">
              <w:rPr>
                <w:color w:val="auto"/>
                <w:sz w:val="20"/>
                <w:szCs w:val="22"/>
                <w:lang w:val="es-ES"/>
              </w:rPr>
              <w:t xml:space="preserve"> y débil. </w:t>
            </w:r>
            <w:r w:rsidR="006F54A7" w:rsidRPr="006F5C2D">
              <w:rPr>
                <w:color w:val="auto"/>
                <w:sz w:val="20"/>
                <w:szCs w:val="22"/>
                <w:lang w:val="es-ES"/>
              </w:rPr>
              <w:t xml:space="preserve">Ejemplos e implementación en códigos </w:t>
            </w:r>
            <w:r w:rsidR="00782B2D" w:rsidRPr="006F5C2D">
              <w:rPr>
                <w:color w:val="auto"/>
                <w:sz w:val="20"/>
                <w:szCs w:val="22"/>
                <w:lang w:val="es-ES"/>
              </w:rPr>
              <w:t>con licencia GPL</w:t>
            </w:r>
            <w:r w:rsidR="006F54A7" w:rsidRPr="006F5C2D">
              <w:rPr>
                <w:color w:val="auto"/>
                <w:sz w:val="20"/>
                <w:szCs w:val="22"/>
                <w:lang w:val="es-ES"/>
              </w:rPr>
              <w:t xml:space="preserve"> y comerciales</w:t>
            </w:r>
            <w:r w:rsidR="00782B2D" w:rsidRPr="006F5C2D">
              <w:rPr>
                <w:color w:val="auto"/>
                <w:sz w:val="20"/>
                <w:szCs w:val="22"/>
                <w:lang w:val="es-ES"/>
              </w:rPr>
              <w:t>.</w:t>
            </w:r>
          </w:p>
        </w:tc>
      </w:tr>
    </w:tbl>
    <w:p w:rsidR="00E86BF8" w:rsidRPr="006F5C2D" w:rsidRDefault="00E86BF8" w:rsidP="00C76DCF">
      <w:pPr>
        <w:rPr>
          <w:rFonts w:ascii="Arial" w:hAnsi="Arial" w:cs="Arial"/>
          <w:color w:val="auto"/>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2"/>
      </w:tblGrid>
      <w:tr w:rsidR="00F51677" w:rsidRPr="006F5C2D" w:rsidTr="00DB4333">
        <w:trPr>
          <w:trHeight w:val="1956"/>
        </w:trPr>
        <w:tc>
          <w:tcPr>
            <w:tcW w:w="5212" w:type="dxa"/>
          </w:tcPr>
          <w:p w:rsidR="000B52CB" w:rsidRPr="006F5C2D" w:rsidRDefault="009009F6" w:rsidP="00E76189">
            <w:pPr>
              <w:jc w:val="center"/>
              <w:rPr>
                <w:rFonts w:ascii="Arial" w:hAnsi="Arial" w:cs="Arial"/>
                <w:noProof/>
                <w:color w:val="auto"/>
                <w:lang w:val="es-ES" w:eastAsia="es-AR"/>
              </w:rPr>
            </w:pPr>
            <w:r w:rsidRPr="006F5C2D">
              <w:rPr>
                <w:rFonts w:ascii="Arial" w:hAnsi="Arial" w:cs="Arial"/>
                <w:color w:val="auto"/>
                <w:lang w:val="es-ES"/>
              </w:rPr>
              <w:lastRenderedPageBreak/>
              <w:br w:type="page"/>
            </w:r>
            <w:r w:rsidR="00C97CA1" w:rsidRPr="006F5C2D">
              <w:rPr>
                <w:rFonts w:ascii="Arial" w:hAnsi="Arial" w:cs="Arial"/>
                <w:noProof/>
                <w:color w:val="auto"/>
                <w:lang w:val="es-ES"/>
              </w:rPr>
              <w:drawing>
                <wp:inline distT="0" distB="0" distL="0" distR="0" wp14:anchorId="6220221F" wp14:editId="05C9F62D">
                  <wp:extent cx="1325880" cy="1005840"/>
                  <wp:effectExtent l="0" t="0" r="7620" b="3810"/>
                  <wp:docPr id="10" name="Imagen 10" descr="C:\Users\Public\Documents\Victor_2013\Documentos_LAMAE\UNER sigla color -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ublic\Documents\Victor_2013\Documentos_LAMAE\UNER sigla color - fondo 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005840"/>
                          </a:xfrm>
                          <a:prstGeom prst="rect">
                            <a:avLst/>
                          </a:prstGeom>
                          <a:noFill/>
                          <a:ln>
                            <a:noFill/>
                          </a:ln>
                        </pic:spPr>
                      </pic:pic>
                    </a:graphicData>
                  </a:graphic>
                </wp:inline>
              </w:drawing>
            </w:r>
          </w:p>
          <w:p w:rsidR="00076F36" w:rsidRPr="006F5C2D" w:rsidRDefault="00376267" w:rsidP="00B72431">
            <w:pPr>
              <w:spacing w:before="0" w:after="0"/>
              <w:jc w:val="center"/>
              <w:rPr>
                <w:rFonts w:cstheme="minorHAnsi"/>
                <w:color w:val="auto"/>
                <w:sz w:val="22"/>
                <w:lang w:val="es-ES"/>
              </w:rPr>
            </w:pPr>
            <w:r w:rsidRPr="006F5C2D">
              <w:rPr>
                <w:rFonts w:ascii="Arial" w:hAnsi="Arial" w:cs="Arial"/>
                <w:color w:val="auto"/>
                <w:lang w:val="es-ES"/>
              </w:rPr>
              <w:br w:type="page"/>
            </w:r>
            <w:r w:rsidR="00076F36" w:rsidRPr="006F5C2D">
              <w:rPr>
                <w:rFonts w:cstheme="minorHAnsi"/>
                <w:b/>
                <w:color w:val="auto"/>
                <w:sz w:val="22"/>
                <w:lang w:val="es-ES"/>
              </w:rPr>
              <w:t xml:space="preserve">Facultades de Ingeniería, Ciencias Agropecuarias y Ciencias de </w:t>
            </w:r>
            <w:smartTag w:uri="urn:schemas-microsoft-com:office:smarttags" w:element="PersonName">
              <w:smartTagPr>
                <w:attr w:name="ProductID" w:val="la Alimentaci￳n"/>
              </w:smartTagPr>
              <w:r w:rsidR="00076F36" w:rsidRPr="006F5C2D">
                <w:rPr>
                  <w:rFonts w:cstheme="minorHAnsi"/>
                  <w:b/>
                  <w:color w:val="auto"/>
                  <w:sz w:val="22"/>
                  <w:lang w:val="es-ES"/>
                </w:rPr>
                <w:t>la Alimentación</w:t>
              </w:r>
            </w:smartTag>
          </w:p>
          <w:p w:rsidR="00076F36" w:rsidRPr="006F5C2D" w:rsidRDefault="00076F36" w:rsidP="00B72431">
            <w:pPr>
              <w:pStyle w:val="Ttulo3"/>
              <w:spacing w:before="0" w:after="0"/>
              <w:jc w:val="center"/>
              <w:rPr>
                <w:rFonts w:cstheme="minorHAnsi"/>
                <w:color w:val="auto"/>
                <w:sz w:val="22"/>
              </w:rPr>
            </w:pPr>
            <w:r w:rsidRPr="006F5C2D">
              <w:rPr>
                <w:rFonts w:cstheme="minorHAnsi"/>
                <w:color w:val="auto"/>
                <w:sz w:val="22"/>
              </w:rPr>
              <w:t xml:space="preserve">Oro Verde-Concordia, E. R. </w:t>
            </w:r>
          </w:p>
          <w:p w:rsidR="00F51677" w:rsidRPr="006F5C2D" w:rsidRDefault="00F51677" w:rsidP="00B72431">
            <w:pPr>
              <w:pStyle w:val="Epgrafe"/>
              <w:spacing w:before="0" w:after="0"/>
              <w:jc w:val="center"/>
              <w:rPr>
                <w:rFonts w:ascii="Arial" w:hAnsi="Arial" w:cs="Arial"/>
                <w:color w:val="auto"/>
                <w:sz w:val="20"/>
              </w:rPr>
            </w:pPr>
            <w:r w:rsidRPr="006F5C2D">
              <w:rPr>
                <w:rFonts w:cstheme="minorHAnsi"/>
                <w:color w:val="auto"/>
                <w:sz w:val="22"/>
              </w:rPr>
              <w:t>República Argentina</w:t>
            </w:r>
          </w:p>
        </w:tc>
        <w:tc>
          <w:tcPr>
            <w:tcW w:w="5212" w:type="dxa"/>
            <w:shd w:val="clear" w:color="auto" w:fill="E7EDF5"/>
            <w:vAlign w:val="center"/>
          </w:tcPr>
          <w:p w:rsidR="00F51677" w:rsidRPr="006F5C2D" w:rsidRDefault="00F51677" w:rsidP="00E76189">
            <w:pPr>
              <w:pStyle w:val="Epgrafe"/>
              <w:jc w:val="center"/>
              <w:rPr>
                <w:rFonts w:cstheme="minorHAnsi"/>
                <w:color w:val="auto"/>
                <w:sz w:val="20"/>
              </w:rPr>
            </w:pPr>
            <w:r w:rsidRPr="006F5C2D">
              <w:rPr>
                <w:rFonts w:cstheme="minorHAnsi"/>
                <w:color w:val="auto"/>
              </w:rPr>
              <w:t>BIBLIOGRAFIA</w:t>
            </w:r>
          </w:p>
        </w:tc>
      </w:tr>
      <w:tr w:rsidR="00C76DCF" w:rsidRPr="006F5C2D">
        <w:tc>
          <w:tcPr>
            <w:tcW w:w="10424" w:type="dxa"/>
            <w:gridSpan w:val="2"/>
          </w:tcPr>
          <w:p w:rsidR="00A512FE" w:rsidRPr="006F5C2D" w:rsidRDefault="00A52D08" w:rsidP="00A512FE">
            <w:pPr>
              <w:rPr>
                <w:b/>
                <w:i/>
                <w:color w:val="auto"/>
                <w:sz w:val="22"/>
                <w:szCs w:val="22"/>
              </w:rPr>
            </w:pPr>
            <w:proofErr w:type="spellStart"/>
            <w:r w:rsidRPr="006F5C2D">
              <w:rPr>
                <w:b/>
                <w:i/>
                <w:color w:val="auto"/>
                <w:sz w:val="22"/>
                <w:szCs w:val="22"/>
              </w:rPr>
              <w:t>Bibliografía</w:t>
            </w:r>
            <w:proofErr w:type="spellEnd"/>
            <w:r w:rsidRPr="006F5C2D">
              <w:rPr>
                <w:b/>
                <w:i/>
                <w:color w:val="auto"/>
                <w:sz w:val="22"/>
                <w:szCs w:val="22"/>
              </w:rPr>
              <w:t xml:space="preserve"> </w:t>
            </w:r>
            <w:proofErr w:type="spellStart"/>
            <w:r w:rsidRPr="006F5C2D">
              <w:rPr>
                <w:b/>
                <w:i/>
                <w:color w:val="auto"/>
                <w:sz w:val="22"/>
                <w:szCs w:val="22"/>
              </w:rPr>
              <w:t>básica</w:t>
            </w:r>
            <w:r w:rsidR="00A512FE" w:rsidRPr="006F5C2D">
              <w:rPr>
                <w:b/>
                <w:i/>
                <w:color w:val="auto"/>
                <w:sz w:val="22"/>
                <w:szCs w:val="22"/>
              </w:rPr>
              <w:t>l</w:t>
            </w:r>
            <w:proofErr w:type="spellEnd"/>
          </w:p>
          <w:p w:rsidR="00DA5814" w:rsidRPr="006F5C2D" w:rsidRDefault="00DA5814" w:rsidP="00DA5814">
            <w:pPr>
              <w:numPr>
                <w:ilvl w:val="0"/>
                <w:numId w:val="7"/>
              </w:numPr>
              <w:tabs>
                <w:tab w:val="num" w:pos="709"/>
              </w:tabs>
              <w:spacing w:before="0" w:after="0"/>
              <w:ind w:left="709" w:hanging="425"/>
              <w:rPr>
                <w:color w:val="auto"/>
                <w:sz w:val="22"/>
                <w:szCs w:val="22"/>
              </w:rPr>
            </w:pPr>
            <w:r w:rsidRPr="006F5C2D">
              <w:rPr>
                <w:color w:val="auto"/>
                <w:sz w:val="22"/>
                <w:szCs w:val="22"/>
              </w:rPr>
              <w:t xml:space="preserve">J. Fish y T. </w:t>
            </w:r>
            <w:proofErr w:type="spellStart"/>
            <w:r w:rsidRPr="006F5C2D">
              <w:rPr>
                <w:color w:val="auto"/>
                <w:sz w:val="22"/>
                <w:szCs w:val="22"/>
              </w:rPr>
              <w:t>Belytschko</w:t>
            </w:r>
            <w:proofErr w:type="spellEnd"/>
            <w:r w:rsidRPr="006F5C2D">
              <w:rPr>
                <w:color w:val="auto"/>
                <w:sz w:val="22"/>
                <w:szCs w:val="22"/>
              </w:rPr>
              <w:t xml:space="preserve">, </w:t>
            </w:r>
            <w:proofErr w:type="gramStart"/>
            <w:r w:rsidRPr="006F5C2D">
              <w:rPr>
                <w:color w:val="auto"/>
                <w:sz w:val="22"/>
                <w:szCs w:val="22"/>
              </w:rPr>
              <w:t>A</w:t>
            </w:r>
            <w:proofErr w:type="gramEnd"/>
            <w:r w:rsidRPr="006F5C2D">
              <w:rPr>
                <w:color w:val="auto"/>
                <w:sz w:val="22"/>
                <w:szCs w:val="22"/>
              </w:rPr>
              <w:t xml:space="preserve"> First Course in Finite Elements, Wiley, 2007.</w:t>
            </w:r>
          </w:p>
          <w:p w:rsidR="00DA5814" w:rsidRPr="006F5C2D" w:rsidRDefault="00DA5814" w:rsidP="00DA5814">
            <w:pPr>
              <w:numPr>
                <w:ilvl w:val="0"/>
                <w:numId w:val="7"/>
              </w:numPr>
              <w:tabs>
                <w:tab w:val="num" w:pos="709"/>
              </w:tabs>
              <w:spacing w:before="0" w:after="0"/>
              <w:ind w:left="709" w:hanging="425"/>
              <w:rPr>
                <w:color w:val="auto"/>
                <w:sz w:val="22"/>
                <w:szCs w:val="22"/>
              </w:rPr>
            </w:pPr>
            <w:r w:rsidRPr="006F5C2D">
              <w:rPr>
                <w:color w:val="auto"/>
                <w:sz w:val="22"/>
                <w:szCs w:val="22"/>
              </w:rPr>
              <w:t xml:space="preserve">J.N. Reddy, </w:t>
            </w:r>
            <w:proofErr w:type="gramStart"/>
            <w:r w:rsidRPr="006F5C2D">
              <w:rPr>
                <w:color w:val="auto"/>
                <w:sz w:val="22"/>
                <w:szCs w:val="22"/>
              </w:rPr>
              <w:t>An</w:t>
            </w:r>
            <w:proofErr w:type="gramEnd"/>
            <w:r w:rsidRPr="006F5C2D">
              <w:rPr>
                <w:color w:val="auto"/>
                <w:sz w:val="22"/>
                <w:szCs w:val="22"/>
              </w:rPr>
              <w:t xml:space="preserve"> Introduction to the Finite Element Method, McGraw-Hill, 2005.</w:t>
            </w:r>
          </w:p>
          <w:p w:rsidR="00DA5814" w:rsidRPr="006F5C2D" w:rsidRDefault="00DA5814" w:rsidP="00DA5814">
            <w:pPr>
              <w:numPr>
                <w:ilvl w:val="0"/>
                <w:numId w:val="7"/>
              </w:numPr>
              <w:tabs>
                <w:tab w:val="num" w:pos="709"/>
              </w:tabs>
              <w:spacing w:before="0" w:after="0"/>
              <w:ind w:left="709" w:hanging="425"/>
              <w:rPr>
                <w:color w:val="auto"/>
                <w:sz w:val="22"/>
                <w:szCs w:val="22"/>
              </w:rPr>
            </w:pPr>
            <w:r w:rsidRPr="006F5C2D">
              <w:rPr>
                <w:color w:val="auto"/>
                <w:sz w:val="22"/>
                <w:szCs w:val="22"/>
              </w:rPr>
              <w:t xml:space="preserve">O.C. </w:t>
            </w:r>
            <w:proofErr w:type="spellStart"/>
            <w:r w:rsidRPr="006F5C2D">
              <w:rPr>
                <w:color w:val="auto"/>
                <w:sz w:val="22"/>
                <w:szCs w:val="22"/>
              </w:rPr>
              <w:t>Zienkiewicz</w:t>
            </w:r>
            <w:proofErr w:type="spellEnd"/>
            <w:r w:rsidRPr="006F5C2D">
              <w:rPr>
                <w:color w:val="auto"/>
                <w:sz w:val="22"/>
                <w:szCs w:val="22"/>
              </w:rPr>
              <w:t xml:space="preserve"> y </w:t>
            </w:r>
            <w:proofErr w:type="spellStart"/>
            <w:r w:rsidRPr="006F5C2D">
              <w:rPr>
                <w:color w:val="auto"/>
                <w:sz w:val="22"/>
                <w:szCs w:val="22"/>
              </w:rPr>
              <w:t>R.L.Taylor</w:t>
            </w:r>
            <w:proofErr w:type="spellEnd"/>
            <w:r w:rsidRPr="006F5C2D">
              <w:rPr>
                <w:color w:val="auto"/>
                <w:sz w:val="22"/>
                <w:szCs w:val="22"/>
              </w:rPr>
              <w:t xml:space="preserve">, </w:t>
            </w:r>
            <w:proofErr w:type="gramStart"/>
            <w:r w:rsidRPr="006F5C2D">
              <w:rPr>
                <w:color w:val="auto"/>
                <w:sz w:val="22"/>
                <w:szCs w:val="22"/>
              </w:rPr>
              <w:t>The</w:t>
            </w:r>
            <w:proofErr w:type="gramEnd"/>
            <w:r w:rsidRPr="006F5C2D">
              <w:rPr>
                <w:color w:val="auto"/>
                <w:sz w:val="22"/>
                <w:szCs w:val="22"/>
              </w:rPr>
              <w:t xml:space="preserve"> Finite Element Method, 5ta. ed., Butterworth-Heinemann, 2000.</w:t>
            </w:r>
          </w:p>
          <w:p w:rsidR="00DA5814" w:rsidRPr="006F5C2D" w:rsidRDefault="00DA5814" w:rsidP="00DA5814">
            <w:pPr>
              <w:numPr>
                <w:ilvl w:val="0"/>
                <w:numId w:val="7"/>
              </w:numPr>
              <w:tabs>
                <w:tab w:val="num" w:pos="709"/>
              </w:tabs>
              <w:spacing w:before="0" w:after="0"/>
              <w:ind w:left="709" w:hanging="425"/>
              <w:rPr>
                <w:color w:val="auto"/>
                <w:sz w:val="22"/>
                <w:szCs w:val="22"/>
              </w:rPr>
            </w:pPr>
            <w:r w:rsidRPr="006F5C2D">
              <w:rPr>
                <w:color w:val="auto"/>
                <w:sz w:val="22"/>
                <w:szCs w:val="22"/>
              </w:rPr>
              <w:t>K.J. Bathe, Finite Element Procedures in Engineering Analysis, Prentice-Hall, 1996.</w:t>
            </w:r>
          </w:p>
          <w:p w:rsidR="00DA5814" w:rsidRPr="006F5C2D" w:rsidRDefault="00DA5814" w:rsidP="00DA5814">
            <w:pPr>
              <w:numPr>
                <w:ilvl w:val="0"/>
                <w:numId w:val="7"/>
              </w:numPr>
              <w:tabs>
                <w:tab w:val="num" w:pos="709"/>
              </w:tabs>
              <w:spacing w:before="0" w:after="0"/>
              <w:ind w:left="709" w:hanging="425"/>
              <w:rPr>
                <w:color w:val="auto"/>
                <w:sz w:val="22"/>
                <w:szCs w:val="22"/>
              </w:rPr>
            </w:pPr>
            <w:r w:rsidRPr="006F5C2D">
              <w:rPr>
                <w:color w:val="auto"/>
                <w:sz w:val="22"/>
                <w:szCs w:val="22"/>
              </w:rPr>
              <w:t xml:space="preserve">T.J.R. Hughes, </w:t>
            </w:r>
            <w:proofErr w:type="gramStart"/>
            <w:r w:rsidRPr="006F5C2D">
              <w:rPr>
                <w:color w:val="auto"/>
                <w:sz w:val="22"/>
                <w:szCs w:val="22"/>
              </w:rPr>
              <w:t>The</w:t>
            </w:r>
            <w:proofErr w:type="gramEnd"/>
            <w:r w:rsidRPr="006F5C2D">
              <w:rPr>
                <w:color w:val="auto"/>
                <w:sz w:val="22"/>
                <w:szCs w:val="22"/>
              </w:rPr>
              <w:t xml:space="preserve"> Finite Element Method – Linear Static and Dynamic Finite Element Analysis, Prentice-Hall, 1987.</w:t>
            </w:r>
          </w:p>
          <w:p w:rsidR="0031262E" w:rsidRPr="006F5C2D" w:rsidRDefault="0031262E" w:rsidP="0031262E">
            <w:pPr>
              <w:numPr>
                <w:ilvl w:val="0"/>
                <w:numId w:val="7"/>
              </w:numPr>
              <w:tabs>
                <w:tab w:val="num" w:pos="709"/>
              </w:tabs>
              <w:spacing w:before="0" w:after="0"/>
              <w:ind w:left="709" w:hanging="425"/>
              <w:rPr>
                <w:color w:val="auto"/>
                <w:sz w:val="22"/>
                <w:szCs w:val="22"/>
              </w:rPr>
            </w:pPr>
            <w:r w:rsidRPr="006F5C2D">
              <w:rPr>
                <w:color w:val="auto"/>
                <w:sz w:val="22"/>
                <w:szCs w:val="22"/>
              </w:rPr>
              <w:t xml:space="preserve">O.C. </w:t>
            </w:r>
            <w:proofErr w:type="spellStart"/>
            <w:r w:rsidRPr="006F5C2D">
              <w:rPr>
                <w:color w:val="auto"/>
                <w:sz w:val="22"/>
                <w:szCs w:val="22"/>
              </w:rPr>
              <w:t>Zienkiewicz</w:t>
            </w:r>
            <w:proofErr w:type="spellEnd"/>
            <w:r w:rsidRPr="006F5C2D">
              <w:rPr>
                <w:color w:val="auto"/>
                <w:sz w:val="22"/>
                <w:szCs w:val="22"/>
              </w:rPr>
              <w:t xml:space="preserve"> y K. Morgan, Finite Elements and Approximations, John Wiley &amp; Sons, 1983.</w:t>
            </w:r>
          </w:p>
          <w:p w:rsidR="0031262E" w:rsidRPr="006F5C2D" w:rsidRDefault="0031262E" w:rsidP="0031262E">
            <w:pPr>
              <w:numPr>
                <w:ilvl w:val="0"/>
                <w:numId w:val="7"/>
              </w:numPr>
              <w:tabs>
                <w:tab w:val="num" w:pos="709"/>
              </w:tabs>
              <w:spacing w:before="0" w:after="0"/>
              <w:ind w:left="709" w:hanging="425"/>
              <w:rPr>
                <w:color w:val="auto"/>
                <w:sz w:val="22"/>
                <w:szCs w:val="22"/>
              </w:rPr>
            </w:pPr>
            <w:r w:rsidRPr="006F5C2D">
              <w:rPr>
                <w:color w:val="auto"/>
                <w:sz w:val="22"/>
                <w:szCs w:val="22"/>
              </w:rPr>
              <w:t xml:space="preserve">G. </w:t>
            </w:r>
            <w:proofErr w:type="spellStart"/>
            <w:r w:rsidRPr="006F5C2D">
              <w:rPr>
                <w:color w:val="auto"/>
                <w:sz w:val="22"/>
                <w:szCs w:val="22"/>
              </w:rPr>
              <w:t>Strang</w:t>
            </w:r>
            <w:proofErr w:type="spellEnd"/>
            <w:r w:rsidRPr="006F5C2D">
              <w:rPr>
                <w:color w:val="auto"/>
                <w:sz w:val="22"/>
                <w:szCs w:val="22"/>
              </w:rPr>
              <w:t xml:space="preserve"> y G.J. Fix, </w:t>
            </w:r>
            <w:proofErr w:type="gramStart"/>
            <w:r w:rsidRPr="006F5C2D">
              <w:rPr>
                <w:color w:val="auto"/>
                <w:sz w:val="22"/>
                <w:szCs w:val="22"/>
              </w:rPr>
              <w:t>An</w:t>
            </w:r>
            <w:proofErr w:type="gramEnd"/>
            <w:r w:rsidRPr="006F5C2D">
              <w:rPr>
                <w:color w:val="auto"/>
                <w:sz w:val="22"/>
                <w:szCs w:val="22"/>
              </w:rPr>
              <w:t xml:space="preserve"> Analysis of the Finite Element Method, Prentice-Hall, 1973.</w:t>
            </w:r>
          </w:p>
          <w:p w:rsidR="0031262E" w:rsidRPr="006F5C2D" w:rsidRDefault="0031262E" w:rsidP="0031262E">
            <w:pPr>
              <w:tabs>
                <w:tab w:val="num" w:pos="709"/>
              </w:tabs>
              <w:spacing w:before="0" w:after="0"/>
              <w:ind w:left="709"/>
              <w:rPr>
                <w:color w:val="auto"/>
                <w:sz w:val="22"/>
                <w:szCs w:val="22"/>
              </w:rPr>
            </w:pPr>
          </w:p>
          <w:p w:rsidR="00A512FE" w:rsidRPr="006F5C2D" w:rsidRDefault="00A512FE" w:rsidP="00A512FE">
            <w:pPr>
              <w:rPr>
                <w:b/>
                <w:i/>
                <w:color w:val="auto"/>
                <w:sz w:val="22"/>
                <w:szCs w:val="22"/>
                <w:lang w:val="es-ES"/>
              </w:rPr>
            </w:pPr>
            <w:r w:rsidRPr="006F5C2D">
              <w:rPr>
                <w:b/>
                <w:i/>
                <w:color w:val="auto"/>
                <w:sz w:val="22"/>
                <w:szCs w:val="22"/>
                <w:lang w:val="es-AR"/>
              </w:rPr>
              <w:t>Bi</w:t>
            </w:r>
            <w:proofErr w:type="spellStart"/>
            <w:r w:rsidRPr="006F5C2D">
              <w:rPr>
                <w:b/>
                <w:i/>
                <w:color w:val="auto"/>
                <w:sz w:val="22"/>
                <w:szCs w:val="22"/>
                <w:lang w:val="es-ES"/>
              </w:rPr>
              <w:t>bliografía</w:t>
            </w:r>
            <w:proofErr w:type="spellEnd"/>
            <w:r w:rsidRPr="006F5C2D">
              <w:rPr>
                <w:b/>
                <w:i/>
                <w:color w:val="auto"/>
                <w:sz w:val="22"/>
                <w:szCs w:val="22"/>
                <w:lang w:val="es-ES"/>
              </w:rPr>
              <w:t xml:space="preserve"> </w:t>
            </w:r>
            <w:r w:rsidR="00A52D08" w:rsidRPr="006F5C2D">
              <w:rPr>
                <w:b/>
                <w:i/>
                <w:color w:val="auto"/>
                <w:sz w:val="22"/>
                <w:szCs w:val="22"/>
                <w:lang w:val="es-ES"/>
              </w:rPr>
              <w:t>complementaria</w:t>
            </w:r>
          </w:p>
          <w:p w:rsidR="00DA5814" w:rsidRPr="006F5C2D" w:rsidRDefault="00DA5814" w:rsidP="00A512FE">
            <w:pPr>
              <w:pStyle w:val="Textoindependiente"/>
              <w:rPr>
                <w:iCs/>
                <w:color w:val="auto"/>
                <w:sz w:val="22"/>
                <w:szCs w:val="22"/>
                <w:lang w:val="es-AR"/>
              </w:rPr>
            </w:pPr>
            <w:r w:rsidRPr="006F5C2D">
              <w:rPr>
                <w:iCs/>
                <w:color w:val="auto"/>
                <w:sz w:val="22"/>
                <w:szCs w:val="22"/>
                <w:lang w:val="es-AR"/>
              </w:rPr>
              <w:t>Art</w:t>
            </w:r>
            <w:r w:rsidR="004B7F7D" w:rsidRPr="006F5C2D">
              <w:rPr>
                <w:iCs/>
                <w:color w:val="auto"/>
                <w:sz w:val="22"/>
                <w:szCs w:val="22"/>
                <w:lang w:val="es-AR"/>
              </w:rPr>
              <w:t>ículos seleccionados</w:t>
            </w:r>
            <w:r w:rsidR="00C2606D" w:rsidRPr="006F5C2D">
              <w:rPr>
                <w:iCs/>
                <w:color w:val="auto"/>
                <w:sz w:val="22"/>
                <w:szCs w:val="22"/>
                <w:lang w:val="es-AR"/>
              </w:rPr>
              <w:t xml:space="preserve"> de las siguientes publicaciones periódicas:</w:t>
            </w:r>
          </w:p>
          <w:p w:rsidR="005E662C" w:rsidRPr="006F5C2D" w:rsidRDefault="005E662C" w:rsidP="005E662C">
            <w:pPr>
              <w:pStyle w:val="Textoindependiente"/>
              <w:numPr>
                <w:ilvl w:val="0"/>
                <w:numId w:val="9"/>
              </w:numPr>
              <w:rPr>
                <w:iCs/>
                <w:color w:val="auto"/>
                <w:sz w:val="22"/>
                <w:szCs w:val="22"/>
                <w:lang w:val="en-US"/>
              </w:rPr>
            </w:pPr>
            <w:r w:rsidRPr="006F5C2D">
              <w:rPr>
                <w:iCs/>
                <w:color w:val="auto"/>
                <w:sz w:val="22"/>
                <w:szCs w:val="22"/>
                <w:lang w:val="en-US"/>
              </w:rPr>
              <w:t>International</w:t>
            </w:r>
            <w:r w:rsidR="008A4C58">
              <w:rPr>
                <w:iCs/>
                <w:color w:val="auto"/>
                <w:sz w:val="22"/>
                <w:szCs w:val="22"/>
                <w:lang w:val="en-US"/>
              </w:rPr>
              <w:t xml:space="preserve"> </w:t>
            </w:r>
            <w:r w:rsidRPr="006F5C2D">
              <w:rPr>
                <w:iCs/>
                <w:color w:val="auto"/>
                <w:sz w:val="22"/>
                <w:szCs w:val="22"/>
                <w:lang w:val="en-US"/>
              </w:rPr>
              <w:t>Journal</w:t>
            </w:r>
            <w:r w:rsidR="008A4C58">
              <w:rPr>
                <w:iCs/>
                <w:color w:val="auto"/>
                <w:sz w:val="22"/>
                <w:szCs w:val="22"/>
                <w:lang w:val="en-US"/>
              </w:rPr>
              <w:t xml:space="preserve"> for</w:t>
            </w:r>
            <w:r w:rsidRPr="006F5C2D">
              <w:rPr>
                <w:iCs/>
                <w:color w:val="auto"/>
                <w:sz w:val="22"/>
                <w:szCs w:val="22"/>
                <w:lang w:val="en-US"/>
              </w:rPr>
              <w:t xml:space="preserve"> Numerical Methods </w:t>
            </w:r>
            <w:r w:rsidR="008A4C58">
              <w:rPr>
                <w:iCs/>
                <w:color w:val="auto"/>
                <w:sz w:val="22"/>
                <w:szCs w:val="22"/>
                <w:lang w:val="en-US"/>
              </w:rPr>
              <w:t>in</w:t>
            </w:r>
            <w:r w:rsidRPr="006F5C2D">
              <w:rPr>
                <w:iCs/>
                <w:color w:val="auto"/>
                <w:sz w:val="22"/>
                <w:szCs w:val="22"/>
                <w:lang w:val="en-US"/>
              </w:rPr>
              <w:t xml:space="preserve"> Engineering</w:t>
            </w:r>
            <w:r w:rsidR="008A4C58">
              <w:rPr>
                <w:iCs/>
                <w:color w:val="auto"/>
                <w:sz w:val="22"/>
                <w:szCs w:val="22"/>
                <w:lang w:val="en-US"/>
              </w:rPr>
              <w:t xml:space="preserve"> (Wiley)</w:t>
            </w:r>
          </w:p>
          <w:p w:rsidR="0031262E" w:rsidRPr="00F35982" w:rsidRDefault="00C2606D" w:rsidP="00A512FE">
            <w:pPr>
              <w:pStyle w:val="Textoindependiente"/>
              <w:numPr>
                <w:ilvl w:val="0"/>
                <w:numId w:val="9"/>
              </w:numPr>
              <w:rPr>
                <w:iCs/>
                <w:color w:val="auto"/>
                <w:sz w:val="22"/>
                <w:szCs w:val="22"/>
                <w:lang w:val="en-US"/>
              </w:rPr>
            </w:pPr>
            <w:r w:rsidRPr="008A4C58">
              <w:rPr>
                <w:iCs/>
                <w:color w:val="auto"/>
                <w:sz w:val="22"/>
                <w:szCs w:val="22"/>
                <w:lang w:val="en-US"/>
              </w:rPr>
              <w:t>Journal of Computational Physics</w:t>
            </w:r>
            <w:r w:rsidR="008A4C58" w:rsidRPr="008A4C58">
              <w:rPr>
                <w:iCs/>
                <w:color w:val="auto"/>
                <w:sz w:val="22"/>
                <w:szCs w:val="22"/>
                <w:lang w:val="en-US"/>
              </w:rPr>
              <w:t xml:space="preserve"> (Elsevier)</w:t>
            </w:r>
          </w:p>
          <w:p w:rsidR="0031262E" w:rsidRPr="006F5C2D" w:rsidRDefault="0031262E" w:rsidP="0031262E">
            <w:pPr>
              <w:rPr>
                <w:b/>
                <w:i/>
                <w:color w:val="auto"/>
                <w:sz w:val="22"/>
                <w:szCs w:val="22"/>
              </w:rPr>
            </w:pPr>
            <w:r w:rsidRPr="006F5C2D">
              <w:rPr>
                <w:b/>
                <w:i/>
                <w:color w:val="auto"/>
                <w:sz w:val="22"/>
                <w:szCs w:val="22"/>
              </w:rPr>
              <w:t>Software</w:t>
            </w:r>
          </w:p>
          <w:p w:rsidR="008F0EBE" w:rsidRPr="006F5C2D" w:rsidRDefault="008F0EBE" w:rsidP="008F0EBE">
            <w:pPr>
              <w:pStyle w:val="Textoindependiente"/>
              <w:rPr>
                <w:iCs/>
                <w:color w:val="auto"/>
                <w:sz w:val="22"/>
                <w:szCs w:val="22"/>
                <w:lang w:val="en-US"/>
              </w:rPr>
            </w:pPr>
            <w:proofErr w:type="spellStart"/>
            <w:r w:rsidRPr="006F5C2D">
              <w:rPr>
                <w:iCs/>
                <w:color w:val="auto"/>
                <w:sz w:val="22"/>
                <w:szCs w:val="22"/>
                <w:lang w:val="en-US"/>
              </w:rPr>
              <w:t>FreeFEM</w:t>
            </w:r>
            <w:proofErr w:type="spellEnd"/>
            <w:r w:rsidRPr="006F5C2D">
              <w:rPr>
                <w:iCs/>
                <w:color w:val="auto"/>
                <w:sz w:val="22"/>
                <w:szCs w:val="22"/>
                <w:lang w:val="en-US"/>
              </w:rPr>
              <w:t xml:space="preserve">++: </w:t>
            </w:r>
            <w:hyperlink r:id="rId9" w:history="1">
              <w:r w:rsidRPr="006F5C2D">
                <w:rPr>
                  <w:rStyle w:val="Hipervnculo"/>
                  <w:iCs/>
                  <w:color w:val="auto"/>
                  <w:sz w:val="22"/>
                  <w:szCs w:val="22"/>
                  <w:lang w:val="en-US"/>
                </w:rPr>
                <w:t>www.freefem.org/</w:t>
              </w:r>
            </w:hyperlink>
          </w:p>
          <w:p w:rsidR="004421AF" w:rsidRPr="00243326" w:rsidRDefault="008F0EBE" w:rsidP="00243326">
            <w:pPr>
              <w:pStyle w:val="Textoindependiente"/>
              <w:rPr>
                <w:iCs/>
                <w:color w:val="auto"/>
                <w:sz w:val="22"/>
                <w:szCs w:val="22"/>
                <w:lang w:val="en-US"/>
              </w:rPr>
            </w:pPr>
            <w:proofErr w:type="spellStart"/>
            <w:r w:rsidRPr="006F5C2D">
              <w:rPr>
                <w:iCs/>
                <w:color w:val="auto"/>
                <w:sz w:val="22"/>
                <w:szCs w:val="22"/>
                <w:lang w:val="en-US"/>
              </w:rPr>
              <w:t>FEniCS</w:t>
            </w:r>
            <w:proofErr w:type="spellEnd"/>
            <w:r w:rsidRPr="006F5C2D">
              <w:rPr>
                <w:iCs/>
                <w:color w:val="auto"/>
                <w:sz w:val="22"/>
                <w:szCs w:val="22"/>
                <w:lang w:val="en-US"/>
              </w:rPr>
              <w:t xml:space="preserve"> Project: </w:t>
            </w:r>
            <w:hyperlink r:id="rId10" w:history="1">
              <w:r w:rsidRPr="006F5C2D">
                <w:rPr>
                  <w:rStyle w:val="Hipervnculo"/>
                  <w:iCs/>
                  <w:color w:val="auto"/>
                  <w:sz w:val="22"/>
                  <w:szCs w:val="22"/>
                  <w:lang w:val="en-US"/>
                </w:rPr>
                <w:t>https://fenicsproject.org</w:t>
              </w:r>
            </w:hyperlink>
          </w:p>
        </w:tc>
      </w:tr>
      <w:tr w:rsidR="0031262E" w:rsidRPr="006F5C2D">
        <w:tc>
          <w:tcPr>
            <w:tcW w:w="10424" w:type="dxa"/>
            <w:gridSpan w:val="2"/>
          </w:tcPr>
          <w:p w:rsidR="0031262E" w:rsidRPr="006F5C2D" w:rsidRDefault="0031262E" w:rsidP="00A512FE">
            <w:pPr>
              <w:rPr>
                <w:b/>
                <w:i/>
                <w:color w:val="auto"/>
                <w:sz w:val="22"/>
                <w:szCs w:val="22"/>
              </w:rPr>
            </w:pPr>
          </w:p>
        </w:tc>
      </w:tr>
    </w:tbl>
    <w:p w:rsidR="00C2230E" w:rsidRPr="006F5C2D" w:rsidRDefault="00C2230E" w:rsidP="00C2230E">
      <w:pPr>
        <w:pStyle w:val="Epgrafe"/>
        <w:rPr>
          <w:rFonts w:ascii="Arial" w:hAnsi="Arial" w:cs="Arial"/>
          <w:color w:val="auto"/>
          <w:sz w:val="20"/>
          <w:lang w:val="en-US"/>
        </w:rPr>
      </w:pPr>
      <w:r w:rsidRPr="006F5C2D">
        <w:rPr>
          <w:rFonts w:ascii="Arial" w:hAnsi="Arial" w:cs="Arial"/>
          <w:color w:val="auto"/>
          <w:sz w:val="20"/>
          <w:lang w:val="en-US"/>
        </w:rPr>
        <w:t xml:space="preserve">   </w:t>
      </w:r>
    </w:p>
    <w:p w:rsidR="00C2230E" w:rsidRPr="006F5C2D" w:rsidRDefault="00C2230E" w:rsidP="00C2230E">
      <w:pPr>
        <w:rPr>
          <w:rFonts w:ascii="Arial" w:hAnsi="Arial" w:cs="Arial"/>
          <w:color w:val="auto"/>
        </w:rPr>
      </w:pPr>
    </w:p>
    <w:p w:rsidR="00C2230E" w:rsidRPr="006F5C2D" w:rsidRDefault="00C2230E" w:rsidP="00C2230E">
      <w:pPr>
        <w:rPr>
          <w:rFonts w:ascii="Arial" w:hAnsi="Arial" w:cs="Arial"/>
          <w:color w:val="auto"/>
        </w:rPr>
      </w:pPr>
    </w:p>
    <w:p w:rsidR="00B3151F" w:rsidRPr="006F5C2D" w:rsidRDefault="00376267" w:rsidP="00C76DCF">
      <w:pPr>
        <w:pStyle w:val="Epgrafe"/>
        <w:jc w:val="center"/>
        <w:rPr>
          <w:rFonts w:ascii="Arial" w:hAnsi="Arial" w:cs="Arial"/>
          <w:color w:val="auto"/>
          <w:sz w:val="20"/>
          <w:lang w:val="en-US"/>
        </w:rPr>
      </w:pPr>
      <w:r w:rsidRPr="006F5C2D">
        <w:rPr>
          <w:rFonts w:ascii="Arial" w:hAnsi="Arial" w:cs="Arial"/>
          <w:color w:val="auto"/>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2"/>
      </w:tblGrid>
      <w:tr w:rsidR="00B3151F" w:rsidRPr="006F5C2D" w:rsidTr="00DB4333">
        <w:trPr>
          <w:trHeight w:val="1956"/>
        </w:trPr>
        <w:tc>
          <w:tcPr>
            <w:tcW w:w="5212" w:type="dxa"/>
          </w:tcPr>
          <w:p w:rsidR="00B3151F" w:rsidRPr="006F5C2D" w:rsidRDefault="00C97CA1" w:rsidP="00E76189">
            <w:pPr>
              <w:jc w:val="center"/>
              <w:rPr>
                <w:rFonts w:ascii="Arial" w:hAnsi="Arial" w:cs="Arial"/>
                <w:b/>
                <w:bCs/>
                <w:color w:val="auto"/>
                <w:lang w:val="es-ES"/>
              </w:rPr>
            </w:pPr>
            <w:r w:rsidRPr="006F5C2D">
              <w:rPr>
                <w:rFonts w:ascii="Arial" w:hAnsi="Arial" w:cs="Arial"/>
                <w:noProof/>
                <w:color w:val="auto"/>
                <w:lang w:val="es-ES"/>
              </w:rPr>
              <w:lastRenderedPageBreak/>
              <w:drawing>
                <wp:inline distT="0" distB="0" distL="0" distR="0" wp14:anchorId="2FF5D9F1" wp14:editId="05B6B1DE">
                  <wp:extent cx="1325880" cy="1005840"/>
                  <wp:effectExtent l="0" t="0" r="7620" b="3810"/>
                  <wp:docPr id="12" name="Imagen 12" descr="C:\Users\Public\Documents\Victor_2013\Documentos_LAMAE\UNER sigla color -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blic\Documents\Victor_2013\Documentos_LAMAE\UNER sigla color - fondo 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005840"/>
                          </a:xfrm>
                          <a:prstGeom prst="rect">
                            <a:avLst/>
                          </a:prstGeom>
                          <a:noFill/>
                          <a:ln>
                            <a:noFill/>
                          </a:ln>
                        </pic:spPr>
                      </pic:pic>
                    </a:graphicData>
                  </a:graphic>
                </wp:inline>
              </w:drawing>
            </w:r>
          </w:p>
          <w:p w:rsidR="00E02051" w:rsidRPr="006F5C2D" w:rsidRDefault="00E02051" w:rsidP="00E76189">
            <w:pPr>
              <w:pStyle w:val="Ttulo2"/>
              <w:jc w:val="center"/>
              <w:rPr>
                <w:rFonts w:cstheme="minorHAnsi"/>
                <w:color w:val="auto"/>
              </w:rPr>
            </w:pPr>
            <w:r w:rsidRPr="006F5C2D">
              <w:rPr>
                <w:rFonts w:cstheme="minorHAnsi"/>
                <w:b/>
                <w:i w:val="0"/>
                <w:color w:val="auto"/>
              </w:rPr>
              <w:t>Facultades de Ingeniería, Ciencias Agropecuarias y Ciencias de la Alimentación</w:t>
            </w:r>
          </w:p>
          <w:p w:rsidR="00E02051" w:rsidRPr="006F5C2D" w:rsidRDefault="00E02051" w:rsidP="00E76189">
            <w:pPr>
              <w:pStyle w:val="Ttulo3"/>
              <w:jc w:val="center"/>
              <w:rPr>
                <w:rFonts w:cstheme="minorHAnsi"/>
                <w:color w:val="auto"/>
                <w:sz w:val="22"/>
              </w:rPr>
            </w:pPr>
            <w:r w:rsidRPr="006F5C2D">
              <w:rPr>
                <w:rFonts w:cstheme="minorHAnsi"/>
                <w:color w:val="auto"/>
                <w:sz w:val="22"/>
              </w:rPr>
              <w:t xml:space="preserve">Oro Verde-Concordia, E. R. </w:t>
            </w:r>
          </w:p>
          <w:p w:rsidR="00B3151F" w:rsidRPr="006F5C2D" w:rsidRDefault="00B3151F" w:rsidP="00E76189">
            <w:pPr>
              <w:pStyle w:val="Epgrafe"/>
              <w:jc w:val="center"/>
              <w:rPr>
                <w:rFonts w:ascii="Arial" w:hAnsi="Arial" w:cs="Arial"/>
                <w:bCs/>
                <w:color w:val="auto"/>
                <w:sz w:val="20"/>
              </w:rPr>
            </w:pPr>
            <w:r w:rsidRPr="006F5C2D">
              <w:rPr>
                <w:rFonts w:cstheme="minorHAnsi"/>
                <w:bCs/>
                <w:color w:val="auto"/>
                <w:sz w:val="22"/>
              </w:rPr>
              <w:t>República Argentina</w:t>
            </w:r>
          </w:p>
        </w:tc>
        <w:tc>
          <w:tcPr>
            <w:tcW w:w="5212" w:type="dxa"/>
            <w:shd w:val="clear" w:color="auto" w:fill="E7EDF5"/>
            <w:vAlign w:val="center"/>
          </w:tcPr>
          <w:p w:rsidR="00B3151F" w:rsidRPr="006F5C2D" w:rsidRDefault="00B3151F" w:rsidP="00E76189">
            <w:pPr>
              <w:pStyle w:val="Epgrafe"/>
              <w:ind w:left="-109"/>
              <w:jc w:val="center"/>
              <w:rPr>
                <w:rFonts w:cstheme="minorHAnsi"/>
                <w:color w:val="auto"/>
                <w:sz w:val="20"/>
              </w:rPr>
            </w:pPr>
            <w:r w:rsidRPr="006F5C2D">
              <w:rPr>
                <w:rFonts w:cstheme="minorHAnsi"/>
                <w:color w:val="auto"/>
              </w:rPr>
              <w:t>PLANIFICACIÓN DE</w:t>
            </w:r>
            <w:r w:rsidR="00234242" w:rsidRPr="006F5C2D">
              <w:rPr>
                <w:rFonts w:cstheme="minorHAnsi"/>
                <w:color w:val="auto"/>
              </w:rPr>
              <w:t>L CURSO</w:t>
            </w:r>
          </w:p>
        </w:tc>
      </w:tr>
      <w:tr w:rsidR="006F5C2D" w:rsidRPr="009C35AF" w:rsidTr="00B76EC8">
        <w:trPr>
          <w:trHeight w:val="8171"/>
        </w:trPr>
        <w:tc>
          <w:tcPr>
            <w:tcW w:w="10424" w:type="dxa"/>
            <w:gridSpan w:val="2"/>
          </w:tcPr>
          <w:p w:rsidR="00A3420A" w:rsidRPr="006F5C2D" w:rsidRDefault="00A3420A" w:rsidP="00A3420A">
            <w:pPr>
              <w:rPr>
                <w:rFonts w:ascii="Arial" w:hAnsi="Arial" w:cs="Arial"/>
                <w:b/>
                <w:color w:val="auto"/>
                <w:sz w:val="20"/>
                <w:lang w:val="es-AR"/>
              </w:rPr>
            </w:pPr>
            <w:r w:rsidRPr="006F5C2D">
              <w:rPr>
                <w:rFonts w:ascii="Arial" w:hAnsi="Arial" w:cs="Arial"/>
                <w:b/>
                <w:color w:val="auto"/>
                <w:sz w:val="20"/>
                <w:lang w:val="es-AR"/>
              </w:rPr>
              <w:t xml:space="preserve">Objetivos </w:t>
            </w:r>
            <w:r w:rsidR="00FD2C83" w:rsidRPr="006F5C2D">
              <w:rPr>
                <w:rFonts w:ascii="Arial" w:hAnsi="Arial" w:cs="Arial"/>
                <w:b/>
                <w:color w:val="auto"/>
                <w:sz w:val="20"/>
                <w:lang w:val="es-AR"/>
              </w:rPr>
              <w:t>Generales:</w:t>
            </w:r>
          </w:p>
          <w:p w:rsidR="004B7F7D" w:rsidRPr="006F5C2D" w:rsidRDefault="00FC02BF" w:rsidP="004B7F7D">
            <w:pPr>
              <w:numPr>
                <w:ilvl w:val="0"/>
                <w:numId w:val="3"/>
              </w:numPr>
              <w:suppressAutoHyphens/>
              <w:spacing w:before="0" w:after="0" w:line="276" w:lineRule="auto"/>
              <w:jc w:val="left"/>
              <w:rPr>
                <w:rFonts w:cstheme="minorHAnsi"/>
                <w:bCs/>
                <w:i/>
                <w:iCs/>
                <w:color w:val="auto"/>
                <w:sz w:val="22"/>
                <w:szCs w:val="22"/>
                <w:lang w:val="es-ES_tradnl" w:eastAsia="es-ES_tradnl"/>
              </w:rPr>
            </w:pPr>
            <w:r>
              <w:rPr>
                <w:rFonts w:cstheme="minorHAnsi"/>
                <w:bCs/>
                <w:i/>
                <w:iCs/>
                <w:color w:val="auto"/>
                <w:sz w:val="22"/>
                <w:szCs w:val="22"/>
                <w:lang w:val="es-ES_tradnl" w:eastAsia="es-ES_tradnl"/>
              </w:rPr>
              <w:t>P</w:t>
            </w:r>
            <w:r w:rsidR="004B7F7D" w:rsidRPr="006F5C2D">
              <w:rPr>
                <w:rFonts w:cstheme="minorHAnsi"/>
                <w:bCs/>
                <w:i/>
                <w:iCs/>
                <w:color w:val="auto"/>
                <w:sz w:val="22"/>
                <w:szCs w:val="22"/>
                <w:lang w:val="es-ES_tradnl" w:eastAsia="es-ES_tradnl"/>
              </w:rPr>
              <w:t>roporcionar una introducción al Método de Elementos Finitos</w:t>
            </w:r>
            <w:r w:rsidR="004B7E79" w:rsidRPr="006F5C2D">
              <w:rPr>
                <w:rFonts w:cstheme="minorHAnsi"/>
                <w:bCs/>
                <w:i/>
                <w:iCs/>
                <w:color w:val="auto"/>
                <w:sz w:val="22"/>
                <w:szCs w:val="22"/>
                <w:lang w:val="es-ES_tradnl" w:eastAsia="es-ES_tradnl"/>
              </w:rPr>
              <w:t xml:space="preserve"> (MEF)</w:t>
            </w:r>
            <w:r w:rsidR="00606A0A" w:rsidRPr="006F5C2D">
              <w:rPr>
                <w:rFonts w:cstheme="minorHAnsi"/>
                <w:bCs/>
                <w:i/>
                <w:iCs/>
                <w:color w:val="auto"/>
                <w:sz w:val="22"/>
                <w:szCs w:val="22"/>
                <w:lang w:val="es-ES_tradnl" w:eastAsia="es-ES_tradnl"/>
              </w:rPr>
              <w:t xml:space="preserve">, poniendo especial énfasis </w:t>
            </w:r>
            <w:r w:rsidR="004B7F7D" w:rsidRPr="006F5C2D">
              <w:rPr>
                <w:rFonts w:cstheme="minorHAnsi"/>
                <w:bCs/>
                <w:i/>
                <w:iCs/>
                <w:color w:val="auto"/>
                <w:sz w:val="22"/>
                <w:szCs w:val="22"/>
                <w:lang w:val="es-ES_tradnl" w:eastAsia="es-ES_tradnl"/>
              </w:rPr>
              <w:t xml:space="preserve">su implementación y aplicación. </w:t>
            </w:r>
          </w:p>
          <w:p w:rsidR="00A512FE" w:rsidRPr="006F5C2D" w:rsidRDefault="00FC02BF" w:rsidP="004B7F7D">
            <w:pPr>
              <w:numPr>
                <w:ilvl w:val="0"/>
                <w:numId w:val="3"/>
              </w:numPr>
              <w:suppressAutoHyphens/>
              <w:spacing w:before="0" w:after="0" w:line="276" w:lineRule="auto"/>
              <w:jc w:val="left"/>
              <w:rPr>
                <w:rFonts w:cstheme="minorHAnsi"/>
                <w:bCs/>
                <w:i/>
                <w:iCs/>
                <w:color w:val="auto"/>
                <w:sz w:val="22"/>
                <w:szCs w:val="22"/>
                <w:lang w:val="es-ES_tradnl" w:eastAsia="es-ES_tradnl"/>
              </w:rPr>
            </w:pPr>
            <w:r>
              <w:rPr>
                <w:rFonts w:cstheme="minorHAnsi"/>
                <w:bCs/>
                <w:i/>
                <w:iCs/>
                <w:color w:val="auto"/>
                <w:sz w:val="22"/>
                <w:szCs w:val="22"/>
                <w:lang w:val="es-ES_tradnl" w:eastAsia="es-ES_tradnl"/>
              </w:rPr>
              <w:t xml:space="preserve">Brindarlas herramientas para </w:t>
            </w:r>
            <w:r w:rsidR="004B7F7D" w:rsidRPr="006F5C2D">
              <w:rPr>
                <w:rFonts w:cstheme="minorHAnsi"/>
                <w:bCs/>
                <w:i/>
                <w:iCs/>
                <w:color w:val="auto"/>
                <w:sz w:val="22"/>
                <w:szCs w:val="22"/>
                <w:lang w:val="es-ES_tradnl" w:eastAsia="es-ES_tradnl"/>
              </w:rPr>
              <w:t xml:space="preserve">resolver problemas básicos dominados por </w:t>
            </w:r>
            <w:r w:rsidR="00606A0A" w:rsidRPr="006F5C2D">
              <w:rPr>
                <w:rFonts w:cstheme="minorHAnsi"/>
                <w:bCs/>
                <w:i/>
                <w:iCs/>
                <w:color w:val="auto"/>
                <w:sz w:val="22"/>
                <w:szCs w:val="22"/>
                <w:lang w:val="es-ES_tradnl" w:eastAsia="es-ES_tradnl"/>
              </w:rPr>
              <w:t>ecuaciones diferenciales en derivadas parciales</w:t>
            </w:r>
            <w:r>
              <w:rPr>
                <w:rFonts w:cstheme="minorHAnsi"/>
                <w:bCs/>
                <w:i/>
                <w:iCs/>
                <w:color w:val="auto"/>
                <w:sz w:val="22"/>
                <w:szCs w:val="22"/>
                <w:lang w:val="es-ES_tradnl" w:eastAsia="es-ES_tradnl"/>
              </w:rPr>
              <w:t xml:space="preserve"> y</w:t>
            </w:r>
            <w:r w:rsidR="004B7F7D" w:rsidRPr="006F5C2D">
              <w:rPr>
                <w:rFonts w:cstheme="minorHAnsi"/>
                <w:bCs/>
                <w:i/>
                <w:iCs/>
                <w:color w:val="auto"/>
                <w:sz w:val="22"/>
                <w:szCs w:val="22"/>
                <w:lang w:val="es-ES_tradnl" w:eastAsia="es-ES_tradnl"/>
              </w:rPr>
              <w:t xml:space="preserve"> en geometrías complejas.</w:t>
            </w:r>
          </w:p>
          <w:p w:rsidR="00A512FE" w:rsidRPr="006F5C2D" w:rsidRDefault="00606A0A" w:rsidP="00606A0A">
            <w:pPr>
              <w:numPr>
                <w:ilvl w:val="0"/>
                <w:numId w:val="3"/>
              </w:numPr>
              <w:suppressAutoHyphens/>
              <w:spacing w:before="0" w:after="0" w:line="276" w:lineRule="auto"/>
              <w:jc w:val="left"/>
              <w:rPr>
                <w:rFonts w:cstheme="minorHAnsi"/>
                <w:bCs/>
                <w:i/>
                <w:iCs/>
                <w:color w:val="auto"/>
                <w:sz w:val="22"/>
                <w:szCs w:val="22"/>
                <w:lang w:val="es-ES_tradnl" w:eastAsia="es-ES_tradnl"/>
              </w:rPr>
            </w:pPr>
            <w:r w:rsidRPr="006F5C2D">
              <w:rPr>
                <w:rFonts w:cstheme="minorHAnsi"/>
                <w:bCs/>
                <w:i/>
                <w:iCs/>
                <w:color w:val="auto"/>
                <w:sz w:val="22"/>
                <w:szCs w:val="22"/>
                <w:lang w:val="es-ES_tradnl" w:eastAsia="es-ES_tradnl"/>
              </w:rPr>
              <w:t>Proporcionar los fundamentos teóricos básicos que permitan abordar estudios más avanzados del método.</w:t>
            </w:r>
          </w:p>
          <w:p w:rsidR="00566585" w:rsidRPr="006F5C2D" w:rsidRDefault="00566585" w:rsidP="00A3420A">
            <w:pPr>
              <w:rPr>
                <w:rFonts w:ascii="Arial" w:hAnsi="Arial" w:cs="Arial"/>
                <w:b/>
                <w:color w:val="auto"/>
                <w:sz w:val="10"/>
                <w:szCs w:val="10"/>
                <w:lang w:val="es-AR"/>
              </w:rPr>
            </w:pPr>
          </w:p>
          <w:p w:rsidR="00FD2C83" w:rsidRDefault="00FD2C83" w:rsidP="00A3420A">
            <w:pPr>
              <w:rPr>
                <w:rFonts w:ascii="Arial" w:hAnsi="Arial" w:cs="Arial"/>
                <w:b/>
                <w:color w:val="auto"/>
                <w:sz w:val="20"/>
                <w:lang w:val="es-AR"/>
              </w:rPr>
            </w:pPr>
            <w:r w:rsidRPr="006F5C2D">
              <w:rPr>
                <w:rFonts w:ascii="Arial" w:hAnsi="Arial" w:cs="Arial"/>
                <w:b/>
                <w:color w:val="auto"/>
                <w:sz w:val="20"/>
                <w:lang w:val="es-AR"/>
              </w:rPr>
              <w:t>Objetivos Particulares:</w:t>
            </w:r>
            <w:r w:rsidR="00A512FE" w:rsidRPr="006F5C2D">
              <w:rPr>
                <w:rFonts w:ascii="Arial" w:hAnsi="Arial" w:cs="Arial"/>
                <w:b/>
                <w:color w:val="auto"/>
                <w:sz w:val="20"/>
                <w:lang w:val="es-AR"/>
              </w:rPr>
              <w:t xml:space="preserve"> </w:t>
            </w:r>
          </w:p>
          <w:p w:rsidR="00FC02BF" w:rsidRPr="00FC02BF" w:rsidRDefault="00FC02BF" w:rsidP="00A3420A">
            <w:pPr>
              <w:rPr>
                <w:rFonts w:cstheme="minorHAnsi"/>
                <w:bCs/>
                <w:iCs/>
                <w:color w:val="auto"/>
                <w:sz w:val="22"/>
                <w:szCs w:val="22"/>
                <w:lang w:val="es-ES_tradnl" w:eastAsia="es-ES_tradnl"/>
              </w:rPr>
            </w:pPr>
            <w:r w:rsidRPr="00FC02BF">
              <w:rPr>
                <w:rFonts w:cstheme="minorHAnsi"/>
                <w:bCs/>
                <w:iCs/>
                <w:color w:val="auto"/>
                <w:sz w:val="22"/>
                <w:szCs w:val="22"/>
                <w:lang w:val="es-ES_tradnl" w:eastAsia="es-ES_tradnl"/>
              </w:rPr>
              <w:t>Se espera que el alumno</w:t>
            </w:r>
            <w:r>
              <w:rPr>
                <w:rFonts w:cstheme="minorHAnsi"/>
                <w:bCs/>
                <w:iCs/>
                <w:color w:val="auto"/>
                <w:sz w:val="22"/>
                <w:szCs w:val="22"/>
                <w:lang w:val="es-ES_tradnl" w:eastAsia="es-ES_tradnl"/>
              </w:rPr>
              <w:t>:</w:t>
            </w:r>
          </w:p>
          <w:p w:rsidR="00606A0A" w:rsidRPr="006F5C2D" w:rsidRDefault="00FC02BF" w:rsidP="00606A0A">
            <w:pPr>
              <w:pStyle w:val="Epgrafe1"/>
              <w:numPr>
                <w:ilvl w:val="0"/>
                <w:numId w:val="4"/>
              </w:numPr>
              <w:spacing w:line="276" w:lineRule="auto"/>
              <w:rPr>
                <w:rFonts w:asciiTheme="minorHAnsi" w:hAnsiTheme="minorHAnsi" w:cstheme="minorHAnsi"/>
                <w:bCs/>
                <w:i/>
                <w:iCs/>
                <w:sz w:val="22"/>
                <w:szCs w:val="22"/>
              </w:rPr>
            </w:pPr>
            <w:r>
              <w:rPr>
                <w:rFonts w:asciiTheme="minorHAnsi" w:hAnsiTheme="minorHAnsi" w:cstheme="minorHAnsi"/>
                <w:bCs/>
                <w:i/>
                <w:iCs/>
                <w:sz w:val="22"/>
                <w:szCs w:val="22"/>
              </w:rPr>
              <w:t>A</w:t>
            </w:r>
            <w:r w:rsidR="00606A0A" w:rsidRPr="006F5C2D">
              <w:rPr>
                <w:rFonts w:asciiTheme="minorHAnsi" w:hAnsiTheme="minorHAnsi" w:cstheme="minorHAnsi"/>
                <w:bCs/>
                <w:i/>
                <w:iCs/>
                <w:sz w:val="22"/>
                <w:szCs w:val="22"/>
              </w:rPr>
              <w:t xml:space="preserve">dquiera las habilidades necesarias para, a partir de un conjunto de ecuaciones diferenciales gobernantes, plantear la formulación débil de </w:t>
            </w:r>
            <w:proofErr w:type="spellStart"/>
            <w:r w:rsidR="00606A0A" w:rsidRPr="006F5C2D">
              <w:rPr>
                <w:rFonts w:asciiTheme="minorHAnsi" w:hAnsiTheme="minorHAnsi" w:cstheme="minorHAnsi"/>
                <w:bCs/>
                <w:i/>
                <w:iCs/>
                <w:sz w:val="22"/>
                <w:szCs w:val="22"/>
              </w:rPr>
              <w:t>Galerkin</w:t>
            </w:r>
            <w:proofErr w:type="spellEnd"/>
            <w:r w:rsidR="00606A0A" w:rsidRPr="006F5C2D">
              <w:rPr>
                <w:rFonts w:asciiTheme="minorHAnsi" w:hAnsiTheme="minorHAnsi" w:cstheme="minorHAnsi"/>
                <w:bCs/>
                <w:i/>
                <w:iCs/>
                <w:sz w:val="22"/>
                <w:szCs w:val="22"/>
              </w:rPr>
              <w:t xml:space="preserve"> y posteriormente la </w:t>
            </w:r>
            <w:proofErr w:type="spellStart"/>
            <w:r w:rsidR="00606A0A" w:rsidRPr="006F5C2D">
              <w:rPr>
                <w:rFonts w:asciiTheme="minorHAnsi" w:hAnsiTheme="minorHAnsi" w:cstheme="minorHAnsi"/>
                <w:bCs/>
                <w:i/>
                <w:iCs/>
                <w:sz w:val="22"/>
                <w:szCs w:val="22"/>
              </w:rPr>
              <w:t>discretización</w:t>
            </w:r>
            <w:proofErr w:type="spellEnd"/>
            <w:r w:rsidR="00606A0A" w:rsidRPr="006F5C2D">
              <w:rPr>
                <w:rFonts w:asciiTheme="minorHAnsi" w:hAnsiTheme="minorHAnsi" w:cstheme="minorHAnsi"/>
                <w:bCs/>
                <w:i/>
                <w:iCs/>
                <w:sz w:val="22"/>
                <w:szCs w:val="22"/>
              </w:rPr>
              <w:t xml:space="preserve"> por </w:t>
            </w:r>
            <w:r w:rsidR="004B7E79" w:rsidRPr="006F5C2D">
              <w:rPr>
                <w:rFonts w:asciiTheme="minorHAnsi" w:hAnsiTheme="minorHAnsi" w:cstheme="minorHAnsi"/>
                <w:bCs/>
                <w:i/>
                <w:iCs/>
                <w:sz w:val="22"/>
                <w:szCs w:val="22"/>
              </w:rPr>
              <w:t>el MEF</w:t>
            </w:r>
            <w:r w:rsidR="00606A0A" w:rsidRPr="006F5C2D">
              <w:rPr>
                <w:rFonts w:asciiTheme="minorHAnsi" w:hAnsiTheme="minorHAnsi" w:cstheme="minorHAnsi"/>
                <w:bCs/>
                <w:i/>
                <w:iCs/>
                <w:sz w:val="22"/>
                <w:szCs w:val="22"/>
              </w:rPr>
              <w:t xml:space="preserve"> del problema.</w:t>
            </w:r>
          </w:p>
          <w:p w:rsidR="00606A0A" w:rsidRPr="006F5C2D" w:rsidRDefault="006B397D" w:rsidP="00606A0A">
            <w:pPr>
              <w:pStyle w:val="Epgrafe1"/>
              <w:numPr>
                <w:ilvl w:val="0"/>
                <w:numId w:val="4"/>
              </w:numPr>
              <w:spacing w:line="276" w:lineRule="auto"/>
              <w:rPr>
                <w:rFonts w:asciiTheme="minorHAnsi" w:hAnsiTheme="minorHAnsi" w:cstheme="minorHAnsi"/>
                <w:bCs/>
                <w:i/>
                <w:iCs/>
                <w:sz w:val="22"/>
                <w:szCs w:val="22"/>
              </w:rPr>
            </w:pPr>
            <w:r>
              <w:rPr>
                <w:rFonts w:asciiTheme="minorHAnsi" w:hAnsiTheme="minorHAnsi" w:cstheme="minorHAnsi"/>
                <w:bCs/>
                <w:i/>
                <w:iCs/>
                <w:sz w:val="22"/>
                <w:szCs w:val="22"/>
              </w:rPr>
              <w:t>S</w:t>
            </w:r>
            <w:r w:rsidR="00606A0A" w:rsidRPr="006F5C2D">
              <w:rPr>
                <w:rFonts w:asciiTheme="minorHAnsi" w:hAnsiTheme="minorHAnsi" w:cstheme="minorHAnsi"/>
                <w:bCs/>
                <w:i/>
                <w:iCs/>
                <w:sz w:val="22"/>
                <w:szCs w:val="22"/>
              </w:rPr>
              <w:t>epa elegir una estrategia adecuada</w:t>
            </w:r>
            <w:r>
              <w:rPr>
                <w:rFonts w:asciiTheme="minorHAnsi" w:hAnsiTheme="minorHAnsi" w:cstheme="minorHAnsi"/>
                <w:bCs/>
                <w:i/>
                <w:iCs/>
                <w:sz w:val="22"/>
                <w:szCs w:val="22"/>
              </w:rPr>
              <w:t xml:space="preserve"> para cada problema y así</w:t>
            </w:r>
            <w:r w:rsidR="00606A0A" w:rsidRPr="006F5C2D">
              <w:rPr>
                <w:rFonts w:asciiTheme="minorHAnsi" w:hAnsiTheme="minorHAnsi" w:cstheme="minorHAnsi"/>
                <w:bCs/>
                <w:i/>
                <w:iCs/>
                <w:sz w:val="22"/>
                <w:szCs w:val="22"/>
              </w:rPr>
              <w:t xml:space="preserve"> </w:t>
            </w:r>
            <w:r w:rsidR="004B7E79" w:rsidRPr="006F5C2D">
              <w:rPr>
                <w:rFonts w:asciiTheme="minorHAnsi" w:hAnsiTheme="minorHAnsi" w:cstheme="minorHAnsi"/>
                <w:bCs/>
                <w:i/>
                <w:iCs/>
                <w:sz w:val="22"/>
                <w:szCs w:val="22"/>
              </w:rPr>
              <w:t xml:space="preserve">encontrar la solución correcta por el MEF (tipo de elementos, </w:t>
            </w:r>
            <w:proofErr w:type="spellStart"/>
            <w:r w:rsidR="004B7E79" w:rsidRPr="006F5C2D">
              <w:rPr>
                <w:rFonts w:asciiTheme="minorHAnsi" w:hAnsiTheme="minorHAnsi" w:cstheme="minorHAnsi"/>
                <w:bCs/>
                <w:i/>
                <w:iCs/>
                <w:sz w:val="22"/>
                <w:szCs w:val="22"/>
              </w:rPr>
              <w:t>discretización</w:t>
            </w:r>
            <w:proofErr w:type="spellEnd"/>
            <w:r w:rsidR="004B7E79" w:rsidRPr="006F5C2D">
              <w:rPr>
                <w:rFonts w:asciiTheme="minorHAnsi" w:hAnsiTheme="minorHAnsi" w:cstheme="minorHAnsi"/>
                <w:bCs/>
                <w:i/>
                <w:iCs/>
                <w:sz w:val="22"/>
                <w:szCs w:val="22"/>
              </w:rPr>
              <w:t xml:space="preserve"> geométrica, orden de integración, etc.)</w:t>
            </w:r>
            <w:r>
              <w:rPr>
                <w:rFonts w:asciiTheme="minorHAnsi" w:hAnsiTheme="minorHAnsi" w:cstheme="minorHAnsi"/>
                <w:bCs/>
                <w:i/>
                <w:iCs/>
                <w:sz w:val="22"/>
                <w:szCs w:val="22"/>
              </w:rPr>
              <w:t>.</w:t>
            </w:r>
          </w:p>
          <w:p w:rsidR="00A57760" w:rsidRPr="006F5C2D" w:rsidRDefault="006B397D" w:rsidP="00606A0A">
            <w:pPr>
              <w:pStyle w:val="Epgrafe1"/>
              <w:numPr>
                <w:ilvl w:val="0"/>
                <w:numId w:val="4"/>
              </w:numPr>
              <w:spacing w:line="276" w:lineRule="auto"/>
              <w:rPr>
                <w:rFonts w:asciiTheme="minorHAnsi" w:hAnsiTheme="minorHAnsi" w:cstheme="minorHAnsi"/>
                <w:bCs/>
                <w:i/>
                <w:iCs/>
                <w:sz w:val="22"/>
                <w:szCs w:val="22"/>
              </w:rPr>
            </w:pPr>
            <w:r>
              <w:rPr>
                <w:rFonts w:asciiTheme="minorHAnsi" w:hAnsiTheme="minorHAnsi" w:cstheme="minorHAnsi"/>
                <w:bCs/>
                <w:i/>
                <w:iCs/>
                <w:sz w:val="22"/>
                <w:szCs w:val="22"/>
              </w:rPr>
              <w:t>C</w:t>
            </w:r>
            <w:r w:rsidR="00606A0A" w:rsidRPr="006F5C2D">
              <w:rPr>
                <w:rFonts w:asciiTheme="minorHAnsi" w:hAnsiTheme="minorHAnsi" w:cstheme="minorHAnsi"/>
                <w:bCs/>
                <w:i/>
                <w:iCs/>
                <w:sz w:val="22"/>
                <w:szCs w:val="22"/>
              </w:rPr>
              <w:t>onozca algunos software</w:t>
            </w:r>
            <w:r w:rsidR="00A57760" w:rsidRPr="006F5C2D">
              <w:rPr>
                <w:rFonts w:asciiTheme="minorHAnsi" w:hAnsiTheme="minorHAnsi" w:cstheme="minorHAnsi"/>
                <w:bCs/>
                <w:i/>
                <w:iCs/>
                <w:sz w:val="22"/>
                <w:szCs w:val="22"/>
              </w:rPr>
              <w:t>s típicos de elementos f</w:t>
            </w:r>
            <w:r w:rsidR="00606A0A" w:rsidRPr="006F5C2D">
              <w:rPr>
                <w:rFonts w:asciiTheme="minorHAnsi" w:hAnsiTheme="minorHAnsi" w:cstheme="minorHAnsi"/>
                <w:bCs/>
                <w:i/>
                <w:iCs/>
                <w:sz w:val="22"/>
                <w:szCs w:val="22"/>
              </w:rPr>
              <w:t>initos</w:t>
            </w:r>
            <w:r>
              <w:rPr>
                <w:rFonts w:asciiTheme="minorHAnsi" w:hAnsiTheme="minorHAnsi" w:cstheme="minorHAnsi"/>
                <w:bCs/>
                <w:i/>
                <w:iCs/>
                <w:sz w:val="22"/>
                <w:szCs w:val="22"/>
              </w:rPr>
              <w:t>,</w:t>
            </w:r>
            <w:r w:rsidR="00606A0A" w:rsidRPr="006F5C2D">
              <w:rPr>
                <w:rFonts w:asciiTheme="minorHAnsi" w:hAnsiTheme="minorHAnsi" w:cstheme="minorHAnsi"/>
                <w:bCs/>
                <w:i/>
                <w:iCs/>
                <w:sz w:val="22"/>
                <w:szCs w:val="22"/>
              </w:rPr>
              <w:t xml:space="preserve"> su forma de operación genérica</w:t>
            </w:r>
            <w:r>
              <w:rPr>
                <w:rFonts w:asciiTheme="minorHAnsi" w:hAnsiTheme="minorHAnsi" w:cstheme="minorHAnsi"/>
                <w:bCs/>
                <w:i/>
                <w:iCs/>
                <w:sz w:val="22"/>
                <w:szCs w:val="22"/>
              </w:rPr>
              <w:t xml:space="preserve"> y el metalenguaje que utilizan para la formulación del problema</w:t>
            </w:r>
            <w:r w:rsidR="00606A0A" w:rsidRPr="006F5C2D">
              <w:rPr>
                <w:rFonts w:asciiTheme="minorHAnsi" w:hAnsiTheme="minorHAnsi" w:cstheme="minorHAnsi"/>
                <w:bCs/>
                <w:i/>
                <w:iCs/>
                <w:sz w:val="22"/>
                <w:szCs w:val="22"/>
              </w:rPr>
              <w:t>.</w:t>
            </w:r>
          </w:p>
          <w:p w:rsidR="00566585" w:rsidRPr="006F5C2D" w:rsidRDefault="006B397D" w:rsidP="00A57760">
            <w:pPr>
              <w:pStyle w:val="Epgrafe1"/>
              <w:numPr>
                <w:ilvl w:val="0"/>
                <w:numId w:val="4"/>
              </w:numPr>
              <w:spacing w:line="276" w:lineRule="auto"/>
              <w:rPr>
                <w:bCs/>
                <w:i/>
                <w:iCs/>
                <w:sz w:val="22"/>
                <w:szCs w:val="22"/>
                <w:lang w:val="es-ES"/>
              </w:rPr>
            </w:pPr>
            <w:r>
              <w:rPr>
                <w:rFonts w:asciiTheme="minorHAnsi" w:hAnsiTheme="minorHAnsi" w:cstheme="minorHAnsi"/>
                <w:bCs/>
                <w:i/>
                <w:iCs/>
                <w:sz w:val="22"/>
                <w:szCs w:val="22"/>
              </w:rPr>
              <w:t>A</w:t>
            </w:r>
            <w:r w:rsidR="00A57760" w:rsidRPr="006F5C2D">
              <w:rPr>
                <w:rFonts w:asciiTheme="minorHAnsi" w:hAnsiTheme="minorHAnsi" w:cstheme="minorHAnsi"/>
                <w:bCs/>
                <w:i/>
                <w:iCs/>
                <w:sz w:val="22"/>
                <w:szCs w:val="22"/>
              </w:rPr>
              <w:t>prenda a procesar e interpretar</w:t>
            </w:r>
            <w:r>
              <w:rPr>
                <w:rFonts w:asciiTheme="minorHAnsi" w:hAnsiTheme="minorHAnsi" w:cstheme="minorHAnsi"/>
                <w:bCs/>
                <w:i/>
                <w:iCs/>
                <w:sz w:val="22"/>
                <w:szCs w:val="22"/>
              </w:rPr>
              <w:t xml:space="preserve"> con criterio</w:t>
            </w:r>
            <w:r w:rsidR="00A57760" w:rsidRPr="006F5C2D">
              <w:rPr>
                <w:rFonts w:asciiTheme="minorHAnsi" w:hAnsiTheme="minorHAnsi" w:cstheme="minorHAnsi"/>
                <w:bCs/>
                <w:i/>
                <w:iCs/>
                <w:sz w:val="22"/>
                <w:szCs w:val="22"/>
              </w:rPr>
              <w:t xml:space="preserve"> los resultados num</w:t>
            </w:r>
            <w:r>
              <w:rPr>
                <w:rFonts w:asciiTheme="minorHAnsi" w:hAnsiTheme="minorHAnsi" w:cstheme="minorHAnsi"/>
                <w:bCs/>
                <w:i/>
                <w:iCs/>
                <w:sz w:val="22"/>
                <w:szCs w:val="22"/>
              </w:rPr>
              <w:t>éricos obtenidos y realice</w:t>
            </w:r>
            <w:r w:rsidR="00A57760" w:rsidRPr="006F5C2D">
              <w:rPr>
                <w:rFonts w:asciiTheme="minorHAnsi" w:hAnsiTheme="minorHAnsi" w:cstheme="minorHAnsi"/>
                <w:bCs/>
                <w:i/>
                <w:iCs/>
                <w:sz w:val="22"/>
                <w:szCs w:val="22"/>
              </w:rPr>
              <w:t xml:space="preserve"> una validación apropiada </w:t>
            </w:r>
            <w:r>
              <w:rPr>
                <w:rFonts w:asciiTheme="minorHAnsi" w:hAnsiTheme="minorHAnsi" w:cstheme="minorHAnsi"/>
                <w:bCs/>
                <w:i/>
                <w:iCs/>
                <w:sz w:val="22"/>
                <w:szCs w:val="22"/>
              </w:rPr>
              <w:t>y acorde</w:t>
            </w:r>
            <w:r w:rsidR="00A57760" w:rsidRPr="006F5C2D">
              <w:rPr>
                <w:rFonts w:asciiTheme="minorHAnsi" w:hAnsiTheme="minorHAnsi" w:cstheme="minorHAnsi"/>
                <w:bCs/>
                <w:i/>
                <w:iCs/>
                <w:sz w:val="22"/>
                <w:szCs w:val="22"/>
              </w:rPr>
              <w:t xml:space="preserve"> al problema.</w:t>
            </w:r>
          </w:p>
          <w:p w:rsidR="00566585" w:rsidRPr="006F5C2D" w:rsidRDefault="00566585" w:rsidP="002155B6">
            <w:pPr>
              <w:rPr>
                <w:rFonts w:ascii="Arial" w:hAnsi="Arial" w:cs="Arial"/>
                <w:b/>
                <w:color w:val="auto"/>
                <w:sz w:val="10"/>
                <w:szCs w:val="10"/>
                <w:lang w:val="es-AR"/>
              </w:rPr>
            </w:pPr>
          </w:p>
          <w:p w:rsidR="00A3420A" w:rsidRPr="006F5C2D" w:rsidRDefault="00A3420A" w:rsidP="002155B6">
            <w:pPr>
              <w:rPr>
                <w:rFonts w:ascii="Arial" w:hAnsi="Arial" w:cs="Arial"/>
                <w:b/>
                <w:color w:val="auto"/>
                <w:sz w:val="20"/>
                <w:lang w:val="es-AR"/>
              </w:rPr>
            </w:pPr>
            <w:r w:rsidRPr="006F5C2D">
              <w:rPr>
                <w:rFonts w:ascii="Arial" w:hAnsi="Arial" w:cs="Arial"/>
                <w:b/>
                <w:color w:val="auto"/>
                <w:sz w:val="20"/>
                <w:lang w:val="es-AR"/>
              </w:rPr>
              <w:t>Conocimientos previos requeridos</w:t>
            </w:r>
            <w:r w:rsidR="002155B6" w:rsidRPr="006F5C2D">
              <w:rPr>
                <w:rFonts w:ascii="Arial" w:hAnsi="Arial" w:cs="Arial"/>
                <w:b/>
                <w:color w:val="auto"/>
                <w:sz w:val="20"/>
                <w:lang w:val="es-AR"/>
              </w:rPr>
              <w:t xml:space="preserve"> (Si correspondiese)</w:t>
            </w:r>
            <w:r w:rsidR="00566585" w:rsidRPr="006F5C2D">
              <w:rPr>
                <w:rFonts w:ascii="Arial" w:hAnsi="Arial" w:cs="Arial"/>
                <w:b/>
                <w:color w:val="auto"/>
                <w:sz w:val="20"/>
                <w:lang w:val="es-AR"/>
              </w:rPr>
              <w:t>.</w:t>
            </w:r>
          </w:p>
          <w:p w:rsidR="00566585" w:rsidRPr="006F5C2D" w:rsidRDefault="00A57760" w:rsidP="002155B6">
            <w:pPr>
              <w:rPr>
                <w:rFonts w:cstheme="minorHAnsi"/>
                <w:color w:val="auto"/>
                <w:sz w:val="22"/>
                <w:szCs w:val="22"/>
                <w:lang w:val="es-AR"/>
              </w:rPr>
            </w:pPr>
            <w:r w:rsidRPr="006F5C2D">
              <w:rPr>
                <w:rFonts w:cstheme="minorHAnsi"/>
                <w:color w:val="auto"/>
                <w:sz w:val="22"/>
                <w:szCs w:val="22"/>
                <w:lang w:val="es-AR"/>
              </w:rPr>
              <w:t xml:space="preserve">Cursos de grado básicos </w:t>
            </w:r>
            <w:r w:rsidR="00391379">
              <w:rPr>
                <w:rFonts w:cstheme="minorHAnsi"/>
                <w:color w:val="auto"/>
                <w:sz w:val="22"/>
                <w:szCs w:val="22"/>
                <w:lang w:val="es-AR"/>
              </w:rPr>
              <w:t>en</w:t>
            </w:r>
            <w:r w:rsidRPr="006F5C2D">
              <w:rPr>
                <w:rFonts w:cstheme="minorHAnsi"/>
                <w:color w:val="auto"/>
                <w:sz w:val="22"/>
                <w:szCs w:val="22"/>
                <w:lang w:val="es-AR"/>
              </w:rPr>
              <w:t>:</w:t>
            </w:r>
          </w:p>
          <w:p w:rsidR="00A57760" w:rsidRPr="006F5C2D" w:rsidRDefault="00A57760" w:rsidP="00A57760">
            <w:pPr>
              <w:pStyle w:val="Prrafodelista"/>
              <w:numPr>
                <w:ilvl w:val="0"/>
                <w:numId w:val="8"/>
              </w:numPr>
              <w:rPr>
                <w:rFonts w:cstheme="minorHAnsi"/>
                <w:color w:val="auto"/>
                <w:sz w:val="22"/>
                <w:szCs w:val="22"/>
                <w:lang w:val="es-AR"/>
              </w:rPr>
            </w:pPr>
            <w:r w:rsidRPr="006F5C2D">
              <w:rPr>
                <w:rFonts w:cstheme="minorHAnsi"/>
                <w:color w:val="auto"/>
                <w:sz w:val="22"/>
                <w:szCs w:val="22"/>
                <w:lang w:val="es-AR"/>
              </w:rPr>
              <w:t xml:space="preserve">Algoritmos y programación básica en cualquier lenguaje: C++, FORTRAN, Matlab, Python, </w:t>
            </w:r>
            <w:proofErr w:type="spellStart"/>
            <w:r w:rsidRPr="006F5C2D">
              <w:rPr>
                <w:rFonts w:cstheme="minorHAnsi"/>
                <w:color w:val="auto"/>
                <w:sz w:val="22"/>
                <w:szCs w:val="22"/>
                <w:lang w:val="es-AR"/>
              </w:rPr>
              <w:t>Octave</w:t>
            </w:r>
            <w:proofErr w:type="spellEnd"/>
            <w:r w:rsidRPr="006F5C2D">
              <w:rPr>
                <w:rFonts w:cstheme="minorHAnsi"/>
                <w:color w:val="auto"/>
                <w:sz w:val="22"/>
                <w:szCs w:val="22"/>
                <w:lang w:val="es-AR"/>
              </w:rPr>
              <w:t xml:space="preserve"> o similares</w:t>
            </w:r>
          </w:p>
          <w:p w:rsidR="00A57760" w:rsidRPr="006F5C2D" w:rsidRDefault="00A57760" w:rsidP="00A57760">
            <w:pPr>
              <w:pStyle w:val="Prrafodelista"/>
              <w:numPr>
                <w:ilvl w:val="0"/>
                <w:numId w:val="8"/>
              </w:numPr>
              <w:rPr>
                <w:rFonts w:cstheme="minorHAnsi"/>
                <w:color w:val="auto"/>
                <w:sz w:val="22"/>
                <w:szCs w:val="22"/>
                <w:lang w:val="es-AR"/>
              </w:rPr>
            </w:pPr>
            <w:r w:rsidRPr="006F5C2D">
              <w:rPr>
                <w:rFonts w:cstheme="minorHAnsi"/>
                <w:color w:val="auto"/>
                <w:sz w:val="22"/>
                <w:szCs w:val="22"/>
                <w:lang w:val="es-AR"/>
              </w:rPr>
              <w:t>Cálculo de varias variables.</w:t>
            </w:r>
          </w:p>
          <w:p w:rsidR="00A57760" w:rsidRPr="006F5C2D" w:rsidRDefault="00A57760" w:rsidP="00A57760">
            <w:pPr>
              <w:pStyle w:val="Prrafodelista"/>
              <w:numPr>
                <w:ilvl w:val="0"/>
                <w:numId w:val="8"/>
              </w:numPr>
              <w:rPr>
                <w:rFonts w:cstheme="minorHAnsi"/>
                <w:color w:val="auto"/>
                <w:sz w:val="22"/>
                <w:szCs w:val="22"/>
                <w:lang w:val="es-AR"/>
              </w:rPr>
            </w:pPr>
            <w:r w:rsidRPr="006F5C2D">
              <w:rPr>
                <w:rFonts w:cstheme="minorHAnsi"/>
                <w:color w:val="auto"/>
                <w:sz w:val="22"/>
                <w:szCs w:val="22"/>
                <w:lang w:val="es-AR"/>
              </w:rPr>
              <w:t>Álgebra lineal.</w:t>
            </w:r>
          </w:p>
          <w:p w:rsidR="00A57760" w:rsidRPr="006F5C2D" w:rsidRDefault="00A57760" w:rsidP="00A57760">
            <w:pPr>
              <w:pStyle w:val="Prrafodelista"/>
              <w:numPr>
                <w:ilvl w:val="0"/>
                <w:numId w:val="8"/>
              </w:numPr>
              <w:rPr>
                <w:rFonts w:cstheme="minorHAnsi"/>
                <w:color w:val="auto"/>
                <w:sz w:val="22"/>
                <w:szCs w:val="22"/>
                <w:lang w:val="es-AR"/>
              </w:rPr>
            </w:pPr>
            <w:proofErr w:type="spellStart"/>
            <w:r w:rsidRPr="006F5C2D">
              <w:rPr>
                <w:rFonts w:cstheme="minorHAnsi"/>
                <w:color w:val="auto"/>
                <w:sz w:val="22"/>
                <w:szCs w:val="22"/>
                <w:lang w:val="es-AR"/>
              </w:rPr>
              <w:t>Lecto</w:t>
            </w:r>
            <w:proofErr w:type="spellEnd"/>
            <w:r w:rsidRPr="006F5C2D">
              <w:rPr>
                <w:rFonts w:cstheme="minorHAnsi"/>
                <w:color w:val="auto"/>
                <w:sz w:val="22"/>
                <w:szCs w:val="22"/>
                <w:lang w:val="es-AR"/>
              </w:rPr>
              <w:t>-comprensión de textos científicos y manuales en inglés.</w:t>
            </w:r>
          </w:p>
          <w:p w:rsidR="00566585" w:rsidRPr="006F5C2D" w:rsidRDefault="00566585" w:rsidP="00A664A1">
            <w:pPr>
              <w:rPr>
                <w:rFonts w:ascii="Arial" w:hAnsi="Arial" w:cs="Arial"/>
                <w:b/>
                <w:color w:val="auto"/>
                <w:sz w:val="10"/>
                <w:szCs w:val="10"/>
                <w:lang w:val="es-AR"/>
              </w:rPr>
            </w:pPr>
          </w:p>
          <w:p w:rsidR="004E57BE" w:rsidRPr="006F5C2D" w:rsidRDefault="004E57BE" w:rsidP="004E57BE">
            <w:pPr>
              <w:rPr>
                <w:rFonts w:ascii="Arial" w:hAnsi="Arial" w:cs="Arial"/>
                <w:b/>
                <w:color w:val="auto"/>
                <w:sz w:val="20"/>
                <w:lang w:val="es-AR"/>
              </w:rPr>
            </w:pPr>
            <w:r w:rsidRPr="006F5C2D">
              <w:rPr>
                <w:rFonts w:ascii="Arial" w:hAnsi="Arial" w:cs="Arial"/>
                <w:b/>
                <w:color w:val="auto"/>
                <w:sz w:val="20"/>
                <w:lang w:val="es-AR"/>
              </w:rPr>
              <w:t>Metodología de Trabajo:</w:t>
            </w:r>
          </w:p>
          <w:p w:rsidR="004E57BE" w:rsidRPr="006F5C2D" w:rsidRDefault="004E57BE" w:rsidP="004E57BE">
            <w:pPr>
              <w:rPr>
                <w:rFonts w:cstheme="minorHAnsi"/>
                <w:color w:val="auto"/>
                <w:sz w:val="22"/>
                <w:szCs w:val="22"/>
                <w:lang w:val="es-AR"/>
              </w:rPr>
            </w:pPr>
            <w:r w:rsidRPr="006F5C2D">
              <w:rPr>
                <w:rFonts w:cstheme="minorHAnsi"/>
                <w:color w:val="auto"/>
                <w:sz w:val="22"/>
                <w:szCs w:val="22"/>
                <w:lang w:val="es-AR"/>
              </w:rPr>
              <w:t xml:space="preserve">Las clases teórico-prácticas está organizadas de manera de desarrollar los conceptos teóricos al inicio, luego reforzar el aprendizaje mediante resolución de problemas y aplicaciones y luego realizar una instancia de coloquio y discusión, motivada por el docente mediante la presentación de preguntas conceptuales y casos de estudio. </w:t>
            </w:r>
            <w:r w:rsidR="006D19BD" w:rsidRPr="006F5C2D">
              <w:rPr>
                <w:rFonts w:cstheme="minorHAnsi"/>
                <w:color w:val="auto"/>
                <w:sz w:val="22"/>
                <w:szCs w:val="22"/>
                <w:lang w:val="es-AR"/>
              </w:rPr>
              <w:t xml:space="preserve">Al final de las clases donde esté pactada la entrega </w:t>
            </w:r>
            <w:r w:rsidR="00B814DC" w:rsidRPr="006F5C2D">
              <w:rPr>
                <w:rFonts w:cstheme="minorHAnsi"/>
                <w:color w:val="auto"/>
                <w:sz w:val="22"/>
                <w:szCs w:val="22"/>
                <w:lang w:val="es-AR"/>
              </w:rPr>
              <w:t xml:space="preserve">una guía de resolución de problemas </w:t>
            </w:r>
            <w:r w:rsidR="006D19BD" w:rsidRPr="006F5C2D">
              <w:rPr>
                <w:rFonts w:cstheme="minorHAnsi"/>
                <w:color w:val="auto"/>
                <w:sz w:val="22"/>
                <w:szCs w:val="22"/>
                <w:lang w:val="es-AR"/>
              </w:rPr>
              <w:t xml:space="preserve">obligatoria, se procederá a la presentación de la misma; la guía deberá ser entregada junto con </w:t>
            </w:r>
            <w:r w:rsidR="00B814DC" w:rsidRPr="006F5C2D">
              <w:rPr>
                <w:rFonts w:cstheme="minorHAnsi"/>
                <w:color w:val="auto"/>
                <w:sz w:val="22"/>
                <w:szCs w:val="22"/>
                <w:lang w:val="es-AR"/>
              </w:rPr>
              <w:t>un informe</w:t>
            </w:r>
            <w:r w:rsidR="006D19BD" w:rsidRPr="006F5C2D">
              <w:rPr>
                <w:rFonts w:cstheme="minorHAnsi"/>
                <w:color w:val="auto"/>
                <w:sz w:val="22"/>
                <w:szCs w:val="22"/>
                <w:lang w:val="es-AR"/>
              </w:rPr>
              <w:t xml:space="preserve"> individual</w:t>
            </w:r>
            <w:r w:rsidR="00B814DC" w:rsidRPr="006F5C2D">
              <w:rPr>
                <w:rFonts w:cstheme="minorHAnsi"/>
                <w:color w:val="auto"/>
                <w:sz w:val="22"/>
                <w:szCs w:val="22"/>
                <w:lang w:val="es-AR"/>
              </w:rPr>
              <w:t>.</w:t>
            </w:r>
          </w:p>
          <w:p w:rsidR="004E57BE" w:rsidRPr="006F5C2D" w:rsidRDefault="004E57BE" w:rsidP="00A664A1">
            <w:pPr>
              <w:rPr>
                <w:rFonts w:ascii="Arial" w:hAnsi="Arial" w:cs="Arial"/>
                <w:b/>
                <w:color w:val="auto"/>
                <w:sz w:val="20"/>
                <w:lang w:val="es-ES"/>
              </w:rPr>
            </w:pPr>
          </w:p>
          <w:p w:rsidR="00A664A1" w:rsidRPr="006F5C2D" w:rsidRDefault="00A664A1" w:rsidP="00A664A1">
            <w:pPr>
              <w:rPr>
                <w:rFonts w:ascii="Arial" w:hAnsi="Arial" w:cs="Arial"/>
                <w:b/>
                <w:color w:val="auto"/>
                <w:sz w:val="20"/>
                <w:lang w:val="es-AR"/>
              </w:rPr>
            </w:pPr>
            <w:r w:rsidRPr="006F5C2D">
              <w:rPr>
                <w:rFonts w:ascii="Arial" w:hAnsi="Arial" w:cs="Arial"/>
                <w:b/>
                <w:color w:val="auto"/>
                <w:sz w:val="20"/>
                <w:lang w:val="es-AR"/>
              </w:rPr>
              <w:t xml:space="preserve">Fecha tentativa de inicio del dictado y duración del Curso (en semanas). </w:t>
            </w:r>
          </w:p>
          <w:p w:rsidR="00A52D08" w:rsidRPr="006F5C2D" w:rsidRDefault="00A52D08" w:rsidP="003B6892">
            <w:pPr>
              <w:pStyle w:val="CM17"/>
              <w:spacing w:before="120" w:after="120" w:line="276" w:lineRule="atLeast"/>
              <w:ind w:left="357" w:hanging="357"/>
              <w:rPr>
                <w:rFonts w:asciiTheme="minorHAnsi" w:hAnsiTheme="minorHAnsi" w:cstheme="minorHAnsi"/>
                <w:bCs/>
                <w:sz w:val="22"/>
                <w:szCs w:val="22"/>
              </w:rPr>
            </w:pPr>
            <w:r w:rsidRPr="006F5C2D">
              <w:rPr>
                <w:rFonts w:asciiTheme="minorHAnsi" w:hAnsiTheme="minorHAnsi" w:cstheme="minorHAnsi"/>
                <w:bCs/>
                <w:sz w:val="22"/>
                <w:szCs w:val="22"/>
              </w:rPr>
              <w:t xml:space="preserve">Inicio: </w:t>
            </w:r>
            <w:bookmarkStart w:id="0" w:name="_GoBack"/>
            <w:bookmarkEnd w:id="0"/>
            <w:r w:rsidR="009B3F80" w:rsidRPr="006F5C2D">
              <w:rPr>
                <w:rFonts w:asciiTheme="minorHAnsi" w:hAnsiTheme="minorHAnsi" w:cstheme="minorHAnsi"/>
                <w:bCs/>
                <w:sz w:val="22"/>
                <w:szCs w:val="22"/>
              </w:rPr>
              <w:t>Mayo de</w:t>
            </w:r>
            <w:r w:rsidR="00566585" w:rsidRPr="006F5C2D">
              <w:rPr>
                <w:rFonts w:asciiTheme="minorHAnsi" w:hAnsiTheme="minorHAnsi" w:cstheme="minorHAnsi"/>
                <w:bCs/>
                <w:sz w:val="22"/>
                <w:szCs w:val="22"/>
              </w:rPr>
              <w:t xml:space="preserve"> 2017</w:t>
            </w:r>
            <w:r w:rsidR="009B3F80" w:rsidRPr="006F5C2D">
              <w:rPr>
                <w:rFonts w:asciiTheme="minorHAnsi" w:hAnsiTheme="minorHAnsi" w:cstheme="minorHAnsi"/>
                <w:bCs/>
                <w:sz w:val="22"/>
                <w:szCs w:val="22"/>
              </w:rPr>
              <w:t xml:space="preserve">. </w:t>
            </w:r>
          </w:p>
          <w:p w:rsidR="00566585" w:rsidRPr="006F5C2D" w:rsidRDefault="00E61638" w:rsidP="00701933">
            <w:pPr>
              <w:pStyle w:val="CM17"/>
              <w:spacing w:before="120" w:after="120" w:line="276" w:lineRule="atLeast"/>
              <w:rPr>
                <w:rFonts w:asciiTheme="minorHAnsi" w:hAnsiTheme="minorHAnsi" w:cstheme="minorHAnsi"/>
                <w:bCs/>
                <w:sz w:val="22"/>
                <w:szCs w:val="22"/>
              </w:rPr>
            </w:pPr>
            <w:r w:rsidRPr="006F5C2D">
              <w:rPr>
                <w:rFonts w:asciiTheme="minorHAnsi" w:hAnsiTheme="minorHAnsi" w:cstheme="minorHAnsi"/>
                <w:bCs/>
                <w:sz w:val="22"/>
                <w:szCs w:val="22"/>
              </w:rPr>
              <w:t xml:space="preserve">Duración: </w:t>
            </w:r>
            <w:r w:rsidR="00E864A4" w:rsidRPr="006F5C2D">
              <w:rPr>
                <w:rFonts w:asciiTheme="minorHAnsi" w:hAnsiTheme="minorHAnsi" w:cstheme="minorHAnsi"/>
                <w:bCs/>
                <w:sz w:val="22"/>
                <w:szCs w:val="22"/>
              </w:rPr>
              <w:t>1</w:t>
            </w:r>
            <w:r w:rsidR="00A52D08" w:rsidRPr="006F5C2D">
              <w:rPr>
                <w:rFonts w:asciiTheme="minorHAnsi" w:hAnsiTheme="minorHAnsi" w:cstheme="minorHAnsi"/>
                <w:bCs/>
                <w:sz w:val="22"/>
                <w:szCs w:val="22"/>
              </w:rPr>
              <w:t>2</w:t>
            </w:r>
            <w:r w:rsidR="00566585" w:rsidRPr="006F5C2D">
              <w:rPr>
                <w:rFonts w:asciiTheme="minorHAnsi" w:hAnsiTheme="minorHAnsi" w:cstheme="minorHAnsi"/>
                <w:bCs/>
                <w:sz w:val="22"/>
                <w:szCs w:val="22"/>
              </w:rPr>
              <w:t xml:space="preserve"> </w:t>
            </w:r>
            <w:r w:rsidR="009B3F80" w:rsidRPr="006F5C2D">
              <w:rPr>
                <w:rFonts w:asciiTheme="minorHAnsi" w:hAnsiTheme="minorHAnsi" w:cstheme="minorHAnsi"/>
                <w:bCs/>
                <w:sz w:val="22"/>
                <w:szCs w:val="22"/>
              </w:rPr>
              <w:t>semanas</w:t>
            </w:r>
            <w:r w:rsidR="00A52D08" w:rsidRPr="006F5C2D">
              <w:rPr>
                <w:rFonts w:asciiTheme="minorHAnsi" w:hAnsiTheme="minorHAnsi" w:cstheme="minorHAnsi"/>
                <w:bCs/>
                <w:sz w:val="22"/>
                <w:szCs w:val="22"/>
              </w:rPr>
              <w:t>. Se dictará 1 clase semanal de 4 horas,</w:t>
            </w:r>
            <w:r w:rsidR="009B3F80" w:rsidRPr="006F5C2D">
              <w:rPr>
                <w:rFonts w:asciiTheme="minorHAnsi" w:hAnsiTheme="minorHAnsi" w:cstheme="minorHAnsi"/>
                <w:bCs/>
                <w:sz w:val="22"/>
                <w:szCs w:val="22"/>
              </w:rPr>
              <w:t xml:space="preserve"> más</w:t>
            </w:r>
            <w:r w:rsidR="00566585" w:rsidRPr="006F5C2D">
              <w:rPr>
                <w:rFonts w:asciiTheme="minorHAnsi" w:hAnsiTheme="minorHAnsi" w:cstheme="minorHAnsi"/>
                <w:bCs/>
                <w:sz w:val="22"/>
                <w:szCs w:val="22"/>
              </w:rPr>
              <w:t xml:space="preserve"> </w:t>
            </w:r>
            <w:r w:rsidR="009B3F80" w:rsidRPr="006F5C2D">
              <w:rPr>
                <w:rFonts w:asciiTheme="minorHAnsi" w:hAnsiTheme="minorHAnsi" w:cstheme="minorHAnsi"/>
                <w:bCs/>
                <w:sz w:val="22"/>
                <w:szCs w:val="22"/>
              </w:rPr>
              <w:t xml:space="preserve">1 </w:t>
            </w:r>
            <w:r w:rsidR="00A52D08" w:rsidRPr="006F5C2D">
              <w:rPr>
                <w:rFonts w:asciiTheme="minorHAnsi" w:hAnsiTheme="minorHAnsi" w:cstheme="minorHAnsi"/>
                <w:bCs/>
                <w:sz w:val="22"/>
                <w:szCs w:val="22"/>
              </w:rPr>
              <w:t xml:space="preserve">hora de consulta por </w:t>
            </w:r>
            <w:r w:rsidR="009B3F80" w:rsidRPr="006F5C2D">
              <w:rPr>
                <w:rFonts w:asciiTheme="minorHAnsi" w:hAnsiTheme="minorHAnsi" w:cstheme="minorHAnsi"/>
                <w:bCs/>
                <w:sz w:val="22"/>
                <w:szCs w:val="22"/>
              </w:rPr>
              <w:t>semana</w:t>
            </w:r>
            <w:r w:rsidR="00A52D08" w:rsidRPr="006F5C2D">
              <w:rPr>
                <w:rFonts w:asciiTheme="minorHAnsi" w:hAnsiTheme="minorHAnsi" w:cstheme="minorHAnsi"/>
                <w:bCs/>
                <w:sz w:val="22"/>
                <w:szCs w:val="22"/>
              </w:rPr>
              <w:t>, totalizando 60 horas de clases presenciales. L</w:t>
            </w:r>
            <w:r w:rsidR="00DC02D4" w:rsidRPr="006F5C2D">
              <w:rPr>
                <w:rFonts w:asciiTheme="minorHAnsi" w:hAnsiTheme="minorHAnsi" w:cstheme="minorHAnsi"/>
                <w:bCs/>
                <w:sz w:val="22"/>
                <w:szCs w:val="22"/>
              </w:rPr>
              <w:t xml:space="preserve">as </w:t>
            </w:r>
            <w:r w:rsidRPr="006F5C2D">
              <w:rPr>
                <w:rFonts w:asciiTheme="minorHAnsi" w:hAnsiTheme="minorHAnsi" w:cstheme="minorHAnsi"/>
                <w:bCs/>
                <w:sz w:val="22"/>
                <w:szCs w:val="22"/>
              </w:rPr>
              <w:t>30</w:t>
            </w:r>
            <w:r w:rsidR="00A52D08" w:rsidRPr="006F5C2D">
              <w:rPr>
                <w:rFonts w:asciiTheme="minorHAnsi" w:hAnsiTheme="minorHAnsi" w:cstheme="minorHAnsi"/>
                <w:bCs/>
                <w:sz w:val="22"/>
                <w:szCs w:val="22"/>
              </w:rPr>
              <w:t xml:space="preserve"> horas restantes se completarán con</w:t>
            </w:r>
            <w:r w:rsidR="00701933" w:rsidRPr="006F5C2D">
              <w:rPr>
                <w:rFonts w:asciiTheme="minorHAnsi" w:hAnsiTheme="minorHAnsi" w:cstheme="minorHAnsi"/>
                <w:bCs/>
                <w:sz w:val="22"/>
                <w:szCs w:val="22"/>
              </w:rPr>
              <w:t xml:space="preserve"> el</w:t>
            </w:r>
            <w:r w:rsidR="00A52D08" w:rsidRPr="006F5C2D">
              <w:rPr>
                <w:rFonts w:asciiTheme="minorHAnsi" w:hAnsiTheme="minorHAnsi" w:cstheme="minorHAnsi"/>
                <w:bCs/>
                <w:sz w:val="22"/>
                <w:szCs w:val="22"/>
              </w:rPr>
              <w:t xml:space="preserve"> trabajo no presencial realizado por los alumnos</w:t>
            </w:r>
            <w:r w:rsidR="00701933" w:rsidRPr="006F5C2D">
              <w:rPr>
                <w:rFonts w:asciiTheme="minorHAnsi" w:hAnsiTheme="minorHAnsi" w:cstheme="minorHAnsi"/>
                <w:bCs/>
                <w:sz w:val="22"/>
                <w:szCs w:val="22"/>
              </w:rPr>
              <w:t xml:space="preserve"> al resolver las guías de problemas entregadas regularmente durante el cursado.</w:t>
            </w:r>
          </w:p>
          <w:p w:rsidR="00566585" w:rsidRPr="006F5C2D" w:rsidRDefault="00566585" w:rsidP="00566585">
            <w:pPr>
              <w:rPr>
                <w:color w:val="auto"/>
                <w:sz w:val="10"/>
                <w:szCs w:val="10"/>
                <w:lang w:val="es-AR" w:eastAsia="es-AR"/>
              </w:rPr>
            </w:pPr>
          </w:p>
          <w:p w:rsidR="003B6892" w:rsidRPr="006F5C2D" w:rsidRDefault="003B6892" w:rsidP="003B6892">
            <w:pPr>
              <w:pStyle w:val="CM17"/>
              <w:spacing w:before="120" w:after="120" w:line="276" w:lineRule="atLeast"/>
              <w:ind w:left="357" w:hanging="357"/>
              <w:rPr>
                <w:rFonts w:ascii="Arial" w:hAnsi="Arial" w:cs="Arial"/>
                <w:sz w:val="20"/>
                <w:szCs w:val="20"/>
              </w:rPr>
            </w:pPr>
            <w:r w:rsidRPr="006F5C2D">
              <w:rPr>
                <w:rFonts w:ascii="Arial" w:hAnsi="Arial" w:cs="Arial"/>
                <w:b/>
                <w:bCs/>
                <w:sz w:val="20"/>
                <w:szCs w:val="20"/>
              </w:rPr>
              <w:t xml:space="preserve">Cupo de alumnos </w:t>
            </w:r>
            <w:r w:rsidRPr="006F5C2D">
              <w:rPr>
                <w:rFonts w:ascii="Arial" w:hAnsi="Arial" w:cs="Arial"/>
                <w:sz w:val="20"/>
                <w:szCs w:val="20"/>
              </w:rPr>
              <w:t>(cantidades mínima y máxima)</w:t>
            </w:r>
            <w:r w:rsidRPr="006F5C2D">
              <w:rPr>
                <w:rFonts w:ascii="Arial" w:hAnsi="Arial" w:cs="Arial"/>
                <w:b/>
                <w:bCs/>
                <w:sz w:val="20"/>
                <w:szCs w:val="20"/>
              </w:rPr>
              <w:t xml:space="preserve">. </w:t>
            </w:r>
          </w:p>
          <w:p w:rsidR="00566585" w:rsidRPr="006F5C2D" w:rsidRDefault="009B3F80" w:rsidP="009B3F80">
            <w:pPr>
              <w:pStyle w:val="CM13"/>
              <w:spacing w:before="120" w:after="120" w:line="240" w:lineRule="auto"/>
              <w:rPr>
                <w:sz w:val="10"/>
                <w:szCs w:val="10"/>
              </w:rPr>
            </w:pPr>
            <w:r w:rsidRPr="006F5C2D">
              <w:rPr>
                <w:rFonts w:asciiTheme="minorHAnsi" w:hAnsiTheme="minorHAnsi" w:cstheme="minorHAnsi"/>
                <w:bCs/>
                <w:sz w:val="22"/>
                <w:szCs w:val="22"/>
              </w:rPr>
              <w:t xml:space="preserve">Mínimo de 3 y </w:t>
            </w:r>
            <w:r w:rsidR="00D130E3">
              <w:rPr>
                <w:rFonts w:asciiTheme="minorHAnsi" w:hAnsiTheme="minorHAnsi" w:cstheme="minorHAnsi"/>
                <w:bCs/>
                <w:sz w:val="22"/>
                <w:szCs w:val="22"/>
              </w:rPr>
              <w:t>máximo de 20 alumnos</w:t>
            </w:r>
            <w:r w:rsidRPr="006F5C2D">
              <w:rPr>
                <w:rFonts w:asciiTheme="minorHAnsi" w:hAnsiTheme="minorHAnsi" w:cstheme="minorHAnsi"/>
                <w:bCs/>
                <w:sz w:val="22"/>
                <w:szCs w:val="22"/>
              </w:rPr>
              <w:t>.</w:t>
            </w:r>
          </w:p>
          <w:p w:rsidR="00566585" w:rsidRPr="006F5C2D" w:rsidRDefault="003B6892" w:rsidP="003B6892">
            <w:pPr>
              <w:pStyle w:val="CM13"/>
              <w:spacing w:before="120" w:after="120" w:line="240" w:lineRule="auto"/>
              <w:rPr>
                <w:rFonts w:ascii="Arial" w:hAnsi="Arial" w:cs="Arial"/>
                <w:sz w:val="20"/>
                <w:szCs w:val="20"/>
              </w:rPr>
            </w:pPr>
            <w:r w:rsidRPr="006F5C2D">
              <w:rPr>
                <w:rFonts w:ascii="Arial" w:hAnsi="Arial" w:cs="Arial"/>
                <w:b/>
                <w:bCs/>
                <w:sz w:val="20"/>
                <w:szCs w:val="20"/>
              </w:rPr>
              <w:t>Lugar</w:t>
            </w:r>
          </w:p>
          <w:p w:rsidR="003B6892" w:rsidRPr="006F5C2D" w:rsidRDefault="00566585" w:rsidP="003B6892">
            <w:pPr>
              <w:pStyle w:val="CM13"/>
              <w:spacing w:before="120" w:after="120" w:line="240" w:lineRule="auto"/>
              <w:rPr>
                <w:rFonts w:ascii="Arial" w:hAnsi="Arial" w:cs="Arial"/>
                <w:sz w:val="20"/>
                <w:szCs w:val="20"/>
              </w:rPr>
            </w:pPr>
            <w:r w:rsidRPr="006F5C2D">
              <w:rPr>
                <w:rFonts w:asciiTheme="minorHAnsi" w:hAnsiTheme="minorHAnsi" w:cstheme="minorHAnsi"/>
                <w:sz w:val="22"/>
                <w:szCs w:val="22"/>
              </w:rPr>
              <w:t>Facultad de Ingeniería de la UNER</w:t>
            </w:r>
          </w:p>
          <w:p w:rsidR="00566585" w:rsidRPr="006F5C2D" w:rsidRDefault="00566585" w:rsidP="003B6892">
            <w:pPr>
              <w:pStyle w:val="CM13"/>
              <w:spacing w:before="120" w:after="120" w:line="240" w:lineRule="auto"/>
              <w:rPr>
                <w:rFonts w:ascii="Arial" w:hAnsi="Arial" w:cs="Arial"/>
                <w:b/>
                <w:bCs/>
                <w:sz w:val="10"/>
                <w:szCs w:val="10"/>
              </w:rPr>
            </w:pPr>
          </w:p>
          <w:p w:rsidR="003B6892" w:rsidRPr="006F5C2D" w:rsidRDefault="003B6892" w:rsidP="003B6892">
            <w:pPr>
              <w:pStyle w:val="CM13"/>
              <w:spacing w:before="120" w:after="120" w:line="240" w:lineRule="auto"/>
              <w:rPr>
                <w:rFonts w:ascii="Arial" w:hAnsi="Arial" w:cs="Arial"/>
                <w:sz w:val="20"/>
                <w:szCs w:val="20"/>
              </w:rPr>
            </w:pPr>
            <w:r w:rsidRPr="006F5C2D">
              <w:rPr>
                <w:rFonts w:ascii="Arial" w:hAnsi="Arial" w:cs="Arial"/>
                <w:b/>
                <w:bCs/>
                <w:sz w:val="20"/>
                <w:szCs w:val="20"/>
              </w:rPr>
              <w:t>Día(s) y horario(s) tentativo(s) de dictado</w:t>
            </w:r>
            <w:r w:rsidRPr="006F5C2D">
              <w:rPr>
                <w:rFonts w:ascii="Arial" w:hAnsi="Arial" w:cs="Arial"/>
                <w:sz w:val="20"/>
                <w:szCs w:val="20"/>
              </w:rPr>
              <w:t>:</w:t>
            </w:r>
          </w:p>
          <w:p w:rsidR="00701933" w:rsidRPr="006F5C2D" w:rsidRDefault="009C35AF" w:rsidP="00C70558">
            <w:pPr>
              <w:rPr>
                <w:rFonts w:cstheme="minorHAnsi"/>
                <w:color w:val="auto"/>
                <w:sz w:val="22"/>
                <w:szCs w:val="22"/>
                <w:lang w:val="es-AR" w:eastAsia="es-AR"/>
              </w:rPr>
            </w:pPr>
            <w:r>
              <w:rPr>
                <w:rFonts w:cstheme="minorHAnsi"/>
                <w:color w:val="auto"/>
                <w:sz w:val="22"/>
                <w:szCs w:val="22"/>
                <w:lang w:val="es-AR" w:eastAsia="es-AR"/>
              </w:rPr>
              <w:t xml:space="preserve">Clases teórico-prácticas: </w:t>
            </w:r>
            <w:proofErr w:type="gramStart"/>
            <w:r>
              <w:rPr>
                <w:rFonts w:cstheme="minorHAnsi"/>
                <w:color w:val="auto"/>
                <w:sz w:val="22"/>
                <w:szCs w:val="22"/>
                <w:lang w:val="es-AR" w:eastAsia="es-AR"/>
              </w:rPr>
              <w:t>Lunes</w:t>
            </w:r>
            <w:proofErr w:type="gramEnd"/>
            <w:r w:rsidR="001E7722" w:rsidRPr="006F5C2D">
              <w:rPr>
                <w:rFonts w:cstheme="minorHAnsi"/>
                <w:color w:val="auto"/>
                <w:sz w:val="22"/>
                <w:szCs w:val="22"/>
                <w:lang w:val="es-AR" w:eastAsia="es-AR"/>
              </w:rPr>
              <w:t xml:space="preserve"> de </w:t>
            </w:r>
            <w:r>
              <w:rPr>
                <w:rFonts w:cstheme="minorHAnsi"/>
                <w:color w:val="auto"/>
                <w:sz w:val="22"/>
                <w:szCs w:val="22"/>
                <w:lang w:val="es-AR" w:eastAsia="es-AR"/>
              </w:rPr>
              <w:t>8</w:t>
            </w:r>
            <w:r w:rsidR="001E7722" w:rsidRPr="006F5C2D">
              <w:rPr>
                <w:rFonts w:cstheme="minorHAnsi"/>
                <w:color w:val="auto"/>
                <w:sz w:val="22"/>
                <w:szCs w:val="22"/>
                <w:lang w:val="es-AR" w:eastAsia="es-AR"/>
              </w:rPr>
              <w:t xml:space="preserve"> a 1</w:t>
            </w:r>
            <w:r>
              <w:rPr>
                <w:rFonts w:cstheme="minorHAnsi"/>
                <w:color w:val="auto"/>
                <w:sz w:val="22"/>
                <w:szCs w:val="22"/>
                <w:lang w:val="es-AR" w:eastAsia="es-AR"/>
              </w:rPr>
              <w:t>2</w:t>
            </w:r>
            <w:r w:rsidR="00701933" w:rsidRPr="006F5C2D">
              <w:rPr>
                <w:rFonts w:cstheme="minorHAnsi"/>
                <w:color w:val="auto"/>
                <w:sz w:val="22"/>
                <w:szCs w:val="22"/>
                <w:lang w:val="es-AR" w:eastAsia="es-AR"/>
              </w:rPr>
              <w:t xml:space="preserve"> </w:t>
            </w:r>
            <w:proofErr w:type="spellStart"/>
            <w:r w:rsidR="00701933" w:rsidRPr="006F5C2D">
              <w:rPr>
                <w:rFonts w:cstheme="minorHAnsi"/>
                <w:color w:val="auto"/>
                <w:sz w:val="22"/>
                <w:szCs w:val="22"/>
                <w:lang w:val="es-AR" w:eastAsia="es-AR"/>
              </w:rPr>
              <w:t>hs</w:t>
            </w:r>
            <w:proofErr w:type="spellEnd"/>
            <w:r w:rsidR="00701933" w:rsidRPr="006F5C2D">
              <w:rPr>
                <w:rFonts w:cstheme="minorHAnsi"/>
                <w:color w:val="auto"/>
                <w:sz w:val="22"/>
                <w:szCs w:val="22"/>
                <w:lang w:val="es-AR" w:eastAsia="es-AR"/>
              </w:rPr>
              <w:t xml:space="preserve">. </w:t>
            </w:r>
          </w:p>
          <w:p w:rsidR="00701933" w:rsidRPr="006F5C2D" w:rsidRDefault="009C35AF" w:rsidP="00C70558">
            <w:pPr>
              <w:rPr>
                <w:rFonts w:cstheme="minorHAnsi"/>
                <w:color w:val="auto"/>
                <w:sz w:val="22"/>
                <w:szCs w:val="22"/>
                <w:lang w:val="es-AR" w:eastAsia="es-AR"/>
              </w:rPr>
            </w:pPr>
            <w:r>
              <w:rPr>
                <w:rFonts w:cstheme="minorHAnsi"/>
                <w:color w:val="auto"/>
                <w:sz w:val="22"/>
                <w:szCs w:val="22"/>
                <w:lang w:val="es-AR" w:eastAsia="es-AR"/>
              </w:rPr>
              <w:t>Consultas: Martes</w:t>
            </w:r>
            <w:r w:rsidR="00701933" w:rsidRPr="006F5C2D">
              <w:rPr>
                <w:rFonts w:cstheme="minorHAnsi"/>
                <w:color w:val="auto"/>
                <w:sz w:val="22"/>
                <w:szCs w:val="22"/>
                <w:lang w:val="es-AR" w:eastAsia="es-AR"/>
              </w:rPr>
              <w:t xml:space="preserve"> de 11:00 a 12:00 </w:t>
            </w:r>
            <w:proofErr w:type="spellStart"/>
            <w:r w:rsidR="00701933" w:rsidRPr="006F5C2D">
              <w:rPr>
                <w:rFonts w:cstheme="minorHAnsi"/>
                <w:color w:val="auto"/>
                <w:sz w:val="22"/>
                <w:szCs w:val="22"/>
                <w:lang w:val="es-AR" w:eastAsia="es-AR"/>
              </w:rPr>
              <w:t>hs</w:t>
            </w:r>
            <w:proofErr w:type="spellEnd"/>
            <w:r w:rsidR="00701933" w:rsidRPr="006F5C2D">
              <w:rPr>
                <w:rFonts w:cstheme="minorHAnsi"/>
                <w:color w:val="auto"/>
                <w:sz w:val="22"/>
                <w:szCs w:val="22"/>
                <w:lang w:val="es-AR" w:eastAsia="es-AR"/>
              </w:rPr>
              <w:t>.</w:t>
            </w:r>
          </w:p>
          <w:p w:rsidR="00B814DC" w:rsidRPr="006F5C2D" w:rsidRDefault="00B814DC" w:rsidP="00B814DC">
            <w:pPr>
              <w:rPr>
                <w:rFonts w:ascii="Arial" w:hAnsi="Arial" w:cs="Arial"/>
                <w:b/>
                <w:color w:val="auto"/>
                <w:sz w:val="20"/>
                <w:lang w:val="es-AR" w:eastAsia="es-AR"/>
              </w:rPr>
            </w:pPr>
            <w:r w:rsidRPr="006F5C2D">
              <w:rPr>
                <w:rFonts w:ascii="Arial" w:hAnsi="Arial" w:cs="Arial"/>
                <w:b/>
                <w:color w:val="auto"/>
                <w:sz w:val="20"/>
                <w:lang w:val="es-AR" w:eastAsia="es-AR"/>
              </w:rPr>
              <w:t>Cronograma tentativo del curso</w:t>
            </w:r>
          </w:p>
          <w:p w:rsidR="00581007" w:rsidRPr="006F5C2D" w:rsidRDefault="00581007" w:rsidP="00E26600">
            <w:pPr>
              <w:spacing w:before="0" w:after="0"/>
              <w:rPr>
                <w:rFonts w:cstheme="minorHAnsi"/>
                <w:color w:val="auto"/>
                <w:sz w:val="22"/>
                <w:szCs w:val="22"/>
                <w:lang w:val="es-AR" w:eastAsia="es-AR"/>
              </w:rPr>
            </w:pPr>
            <w:r w:rsidRPr="006F5C2D">
              <w:rPr>
                <w:rFonts w:cstheme="minorHAnsi"/>
                <w:color w:val="auto"/>
                <w:sz w:val="22"/>
                <w:szCs w:val="22"/>
                <w:lang w:val="es-AR" w:eastAsia="es-AR"/>
              </w:rPr>
              <w:t xml:space="preserve">C1: </w:t>
            </w:r>
            <w:r w:rsidR="009C35AF">
              <w:rPr>
                <w:rFonts w:cstheme="minorHAnsi"/>
                <w:color w:val="auto"/>
                <w:sz w:val="22"/>
                <w:szCs w:val="22"/>
                <w:lang w:val="es-AR" w:eastAsia="es-AR"/>
              </w:rPr>
              <w:t>08</w:t>
            </w:r>
            <w:r w:rsidR="00E35426">
              <w:rPr>
                <w:rFonts w:cstheme="minorHAnsi"/>
                <w:color w:val="auto"/>
                <w:sz w:val="22"/>
                <w:szCs w:val="22"/>
                <w:lang w:val="es-AR" w:eastAsia="es-AR"/>
              </w:rPr>
              <w:t>/5</w:t>
            </w:r>
            <w:r w:rsidR="00C6133B" w:rsidRPr="006F5C2D">
              <w:rPr>
                <w:rFonts w:cstheme="minorHAnsi"/>
                <w:color w:val="auto"/>
                <w:sz w:val="22"/>
                <w:szCs w:val="22"/>
                <w:lang w:val="es-AR" w:eastAsia="es-AR"/>
              </w:rPr>
              <w:t xml:space="preserve"> – Unidad 1</w:t>
            </w:r>
          </w:p>
          <w:p w:rsidR="00581007" w:rsidRPr="006F5C2D" w:rsidRDefault="00581007" w:rsidP="00E26600">
            <w:pPr>
              <w:spacing w:after="0"/>
              <w:rPr>
                <w:rFonts w:cstheme="minorHAnsi"/>
                <w:color w:val="auto"/>
                <w:sz w:val="22"/>
                <w:szCs w:val="22"/>
                <w:lang w:val="es-AR" w:eastAsia="es-AR"/>
              </w:rPr>
            </w:pPr>
            <w:r w:rsidRPr="006F5C2D">
              <w:rPr>
                <w:rFonts w:cstheme="minorHAnsi"/>
                <w:color w:val="auto"/>
                <w:sz w:val="22"/>
                <w:szCs w:val="22"/>
                <w:lang w:val="es-AR" w:eastAsia="es-AR"/>
              </w:rPr>
              <w:t xml:space="preserve">C2: </w:t>
            </w:r>
            <w:r w:rsidR="009C35AF">
              <w:rPr>
                <w:rFonts w:cstheme="minorHAnsi"/>
                <w:color w:val="auto"/>
                <w:sz w:val="22"/>
                <w:szCs w:val="22"/>
                <w:lang w:val="es-AR" w:eastAsia="es-AR"/>
              </w:rPr>
              <w:t>15</w:t>
            </w:r>
            <w:r w:rsidRPr="006F5C2D">
              <w:rPr>
                <w:rFonts w:cstheme="minorHAnsi"/>
                <w:color w:val="auto"/>
                <w:sz w:val="22"/>
                <w:szCs w:val="22"/>
                <w:lang w:val="es-AR" w:eastAsia="es-AR"/>
              </w:rPr>
              <w:t>/05</w:t>
            </w:r>
            <w:r w:rsidR="00C6133B" w:rsidRPr="006F5C2D">
              <w:rPr>
                <w:rFonts w:cstheme="minorHAnsi"/>
                <w:color w:val="auto"/>
                <w:sz w:val="22"/>
                <w:szCs w:val="22"/>
                <w:lang w:val="es-AR" w:eastAsia="es-AR"/>
              </w:rPr>
              <w:t xml:space="preserve"> – Unidad 2</w:t>
            </w:r>
          </w:p>
          <w:p w:rsidR="00581007" w:rsidRPr="006F5C2D" w:rsidRDefault="009C35AF" w:rsidP="00E26600">
            <w:pPr>
              <w:spacing w:after="0"/>
              <w:rPr>
                <w:rFonts w:cstheme="minorHAnsi"/>
                <w:color w:val="auto"/>
                <w:sz w:val="22"/>
                <w:szCs w:val="22"/>
                <w:lang w:val="es-AR" w:eastAsia="es-AR"/>
              </w:rPr>
            </w:pPr>
            <w:r>
              <w:rPr>
                <w:rFonts w:cstheme="minorHAnsi"/>
                <w:color w:val="auto"/>
                <w:sz w:val="22"/>
                <w:szCs w:val="22"/>
                <w:lang w:val="es-AR" w:eastAsia="es-AR"/>
              </w:rPr>
              <w:t>C3: 22</w:t>
            </w:r>
            <w:r w:rsidR="00581007" w:rsidRPr="006F5C2D">
              <w:rPr>
                <w:rFonts w:cstheme="minorHAnsi"/>
                <w:color w:val="auto"/>
                <w:sz w:val="22"/>
                <w:szCs w:val="22"/>
                <w:lang w:val="es-AR" w:eastAsia="es-AR"/>
              </w:rPr>
              <w:t>/05</w:t>
            </w:r>
            <w:r w:rsidR="00C6133B" w:rsidRPr="006F5C2D">
              <w:rPr>
                <w:rFonts w:cstheme="minorHAnsi"/>
                <w:color w:val="auto"/>
                <w:sz w:val="22"/>
                <w:szCs w:val="22"/>
                <w:lang w:val="es-AR" w:eastAsia="es-AR"/>
              </w:rPr>
              <w:t xml:space="preserve"> – Unidad 2</w:t>
            </w:r>
            <w:r w:rsidR="006D19BD" w:rsidRPr="006F5C2D">
              <w:rPr>
                <w:rFonts w:cstheme="minorHAnsi"/>
                <w:color w:val="auto"/>
                <w:sz w:val="22"/>
                <w:szCs w:val="22"/>
                <w:lang w:val="es-AR" w:eastAsia="es-AR"/>
              </w:rPr>
              <w:t xml:space="preserve"> – Entrega </w:t>
            </w:r>
            <w:r w:rsidR="00EF77DE" w:rsidRPr="006F5C2D">
              <w:rPr>
                <w:rFonts w:cstheme="minorHAnsi"/>
                <w:color w:val="auto"/>
                <w:sz w:val="22"/>
                <w:szCs w:val="22"/>
                <w:lang w:val="es-AR" w:eastAsia="es-AR"/>
              </w:rPr>
              <w:t>de g</w:t>
            </w:r>
            <w:r w:rsidR="006D19BD" w:rsidRPr="006F5C2D">
              <w:rPr>
                <w:rFonts w:cstheme="minorHAnsi"/>
                <w:color w:val="auto"/>
                <w:sz w:val="22"/>
                <w:szCs w:val="22"/>
                <w:lang w:val="es-AR" w:eastAsia="es-AR"/>
              </w:rPr>
              <w:t xml:space="preserve">uía de problemas </w:t>
            </w:r>
            <w:proofErr w:type="spellStart"/>
            <w:r w:rsidR="006D19BD" w:rsidRPr="006F5C2D">
              <w:rPr>
                <w:rFonts w:cstheme="minorHAnsi"/>
                <w:color w:val="auto"/>
                <w:sz w:val="22"/>
                <w:szCs w:val="22"/>
                <w:lang w:val="es-AR" w:eastAsia="es-AR"/>
              </w:rPr>
              <w:t>N</w:t>
            </w:r>
            <w:r w:rsidR="006D19BD" w:rsidRPr="006F5C2D">
              <w:rPr>
                <w:rFonts w:cstheme="minorHAnsi"/>
                <w:color w:val="auto"/>
                <w:sz w:val="22"/>
                <w:szCs w:val="22"/>
                <w:vertAlign w:val="superscript"/>
                <w:lang w:val="es-AR" w:eastAsia="es-AR"/>
              </w:rPr>
              <w:t>ro</w:t>
            </w:r>
            <w:proofErr w:type="spellEnd"/>
            <w:r w:rsidR="006D19BD" w:rsidRPr="006F5C2D">
              <w:rPr>
                <w:rFonts w:cstheme="minorHAnsi"/>
                <w:color w:val="auto"/>
                <w:sz w:val="22"/>
                <w:szCs w:val="22"/>
                <w:lang w:val="es-AR" w:eastAsia="es-AR"/>
              </w:rPr>
              <w:t xml:space="preserve"> 1</w:t>
            </w:r>
            <w:r w:rsidR="00EF77DE" w:rsidRPr="006F5C2D">
              <w:rPr>
                <w:rFonts w:cstheme="minorHAnsi"/>
                <w:color w:val="auto"/>
                <w:sz w:val="22"/>
                <w:szCs w:val="22"/>
                <w:lang w:val="es-AR" w:eastAsia="es-AR"/>
              </w:rPr>
              <w:t>.</w:t>
            </w:r>
          </w:p>
          <w:p w:rsidR="00581007" w:rsidRPr="006F5C2D" w:rsidRDefault="009C35AF" w:rsidP="00E26600">
            <w:pPr>
              <w:spacing w:after="0"/>
              <w:rPr>
                <w:rFonts w:cstheme="minorHAnsi"/>
                <w:color w:val="auto"/>
                <w:sz w:val="22"/>
                <w:szCs w:val="22"/>
                <w:lang w:val="es-AR" w:eastAsia="es-AR"/>
              </w:rPr>
            </w:pPr>
            <w:r>
              <w:rPr>
                <w:rFonts w:cstheme="minorHAnsi"/>
                <w:color w:val="auto"/>
                <w:sz w:val="22"/>
                <w:szCs w:val="22"/>
                <w:lang w:val="es-AR" w:eastAsia="es-AR"/>
              </w:rPr>
              <w:t>C4: 29</w:t>
            </w:r>
            <w:r w:rsidR="00581007" w:rsidRPr="006F5C2D">
              <w:rPr>
                <w:rFonts w:cstheme="minorHAnsi"/>
                <w:color w:val="auto"/>
                <w:sz w:val="22"/>
                <w:szCs w:val="22"/>
                <w:lang w:val="es-AR" w:eastAsia="es-AR"/>
              </w:rPr>
              <w:t>/05</w:t>
            </w:r>
            <w:r w:rsidR="00C6133B" w:rsidRPr="006F5C2D">
              <w:rPr>
                <w:rFonts w:cstheme="minorHAnsi"/>
                <w:color w:val="auto"/>
                <w:sz w:val="22"/>
                <w:szCs w:val="22"/>
                <w:lang w:val="es-AR" w:eastAsia="es-AR"/>
              </w:rPr>
              <w:t xml:space="preserve"> – Unidad 3</w:t>
            </w:r>
          </w:p>
          <w:p w:rsidR="00581007" w:rsidRPr="006F5C2D" w:rsidRDefault="009C35AF" w:rsidP="00E26600">
            <w:pPr>
              <w:spacing w:after="0"/>
              <w:rPr>
                <w:rFonts w:cstheme="minorHAnsi"/>
                <w:color w:val="auto"/>
                <w:sz w:val="22"/>
                <w:szCs w:val="22"/>
                <w:lang w:val="es-AR" w:eastAsia="es-AR"/>
              </w:rPr>
            </w:pPr>
            <w:r>
              <w:rPr>
                <w:rFonts w:cstheme="minorHAnsi"/>
                <w:color w:val="auto"/>
                <w:sz w:val="22"/>
                <w:szCs w:val="22"/>
                <w:lang w:val="es-AR" w:eastAsia="es-AR"/>
              </w:rPr>
              <w:t>C5: 5/06</w:t>
            </w:r>
            <w:r w:rsidR="00C6133B" w:rsidRPr="006F5C2D">
              <w:rPr>
                <w:rFonts w:cstheme="minorHAnsi"/>
                <w:color w:val="auto"/>
                <w:sz w:val="22"/>
                <w:szCs w:val="22"/>
                <w:lang w:val="es-AR" w:eastAsia="es-AR"/>
              </w:rPr>
              <w:t xml:space="preserve"> – Unidad 4</w:t>
            </w:r>
            <w:r w:rsidR="00EF77DE" w:rsidRPr="006F5C2D">
              <w:rPr>
                <w:rFonts w:cstheme="minorHAnsi"/>
                <w:color w:val="auto"/>
                <w:sz w:val="22"/>
                <w:szCs w:val="22"/>
                <w:lang w:val="es-AR" w:eastAsia="es-AR"/>
              </w:rPr>
              <w:t xml:space="preserve"> – Entrega de guía de problemas </w:t>
            </w:r>
            <w:proofErr w:type="spellStart"/>
            <w:r w:rsidR="00EF77DE" w:rsidRPr="006F5C2D">
              <w:rPr>
                <w:rFonts w:cstheme="minorHAnsi"/>
                <w:color w:val="auto"/>
                <w:sz w:val="22"/>
                <w:szCs w:val="22"/>
                <w:lang w:val="es-AR" w:eastAsia="es-AR"/>
              </w:rPr>
              <w:t>N</w:t>
            </w:r>
            <w:r w:rsidR="00EF77DE" w:rsidRPr="006F5C2D">
              <w:rPr>
                <w:rFonts w:cstheme="minorHAnsi"/>
                <w:color w:val="auto"/>
                <w:sz w:val="22"/>
                <w:szCs w:val="22"/>
                <w:vertAlign w:val="superscript"/>
                <w:lang w:val="es-AR" w:eastAsia="es-AR"/>
              </w:rPr>
              <w:t>ro</w:t>
            </w:r>
            <w:proofErr w:type="spellEnd"/>
            <w:r w:rsidR="00EF77DE" w:rsidRPr="006F5C2D">
              <w:rPr>
                <w:rFonts w:cstheme="minorHAnsi"/>
                <w:color w:val="auto"/>
                <w:sz w:val="22"/>
                <w:szCs w:val="22"/>
                <w:lang w:val="es-AR" w:eastAsia="es-AR"/>
              </w:rPr>
              <w:t xml:space="preserve"> 2.</w:t>
            </w:r>
          </w:p>
          <w:p w:rsidR="00581007" w:rsidRPr="006F5C2D" w:rsidRDefault="009C35AF" w:rsidP="00E26600">
            <w:pPr>
              <w:spacing w:after="0"/>
              <w:rPr>
                <w:rFonts w:cstheme="minorHAnsi"/>
                <w:color w:val="auto"/>
                <w:sz w:val="22"/>
                <w:szCs w:val="22"/>
                <w:lang w:val="es-AR" w:eastAsia="es-AR"/>
              </w:rPr>
            </w:pPr>
            <w:r>
              <w:rPr>
                <w:rFonts w:cstheme="minorHAnsi"/>
                <w:color w:val="auto"/>
                <w:sz w:val="22"/>
                <w:szCs w:val="22"/>
                <w:lang w:val="es-AR" w:eastAsia="es-AR"/>
              </w:rPr>
              <w:t>C6: 12</w:t>
            </w:r>
            <w:r w:rsidR="00E35426">
              <w:rPr>
                <w:rFonts w:cstheme="minorHAnsi"/>
                <w:color w:val="auto"/>
                <w:sz w:val="22"/>
                <w:szCs w:val="22"/>
                <w:lang w:val="es-AR" w:eastAsia="es-AR"/>
              </w:rPr>
              <w:t>/06</w:t>
            </w:r>
            <w:r w:rsidR="00C6133B" w:rsidRPr="006F5C2D">
              <w:rPr>
                <w:rFonts w:cstheme="minorHAnsi"/>
                <w:color w:val="auto"/>
                <w:sz w:val="22"/>
                <w:szCs w:val="22"/>
                <w:lang w:val="es-AR" w:eastAsia="es-AR"/>
              </w:rPr>
              <w:t xml:space="preserve"> – Unidad 5</w:t>
            </w:r>
          </w:p>
          <w:p w:rsidR="00581007" w:rsidRPr="006F5C2D" w:rsidRDefault="009C35AF" w:rsidP="00E26600">
            <w:pPr>
              <w:spacing w:after="0"/>
              <w:rPr>
                <w:rFonts w:cstheme="minorHAnsi"/>
                <w:color w:val="auto"/>
                <w:sz w:val="22"/>
                <w:szCs w:val="22"/>
                <w:lang w:val="es-AR" w:eastAsia="es-AR"/>
              </w:rPr>
            </w:pPr>
            <w:r>
              <w:rPr>
                <w:rFonts w:cstheme="minorHAnsi"/>
                <w:color w:val="auto"/>
                <w:sz w:val="22"/>
                <w:szCs w:val="22"/>
                <w:lang w:val="es-AR" w:eastAsia="es-AR"/>
              </w:rPr>
              <w:t>C7: 19</w:t>
            </w:r>
            <w:r w:rsidR="00581007" w:rsidRPr="006F5C2D">
              <w:rPr>
                <w:rFonts w:cstheme="minorHAnsi"/>
                <w:color w:val="auto"/>
                <w:sz w:val="22"/>
                <w:szCs w:val="22"/>
                <w:lang w:val="es-AR" w:eastAsia="es-AR"/>
              </w:rPr>
              <w:t>/06</w:t>
            </w:r>
            <w:r w:rsidR="00C6133B" w:rsidRPr="006F5C2D">
              <w:rPr>
                <w:rFonts w:cstheme="minorHAnsi"/>
                <w:color w:val="auto"/>
                <w:sz w:val="22"/>
                <w:szCs w:val="22"/>
                <w:lang w:val="es-AR" w:eastAsia="es-AR"/>
              </w:rPr>
              <w:t xml:space="preserve"> – Unidad 5</w:t>
            </w:r>
            <w:r w:rsidR="00177C66" w:rsidRPr="006F5C2D">
              <w:rPr>
                <w:rFonts w:cstheme="minorHAnsi"/>
                <w:color w:val="auto"/>
                <w:sz w:val="22"/>
                <w:szCs w:val="22"/>
                <w:lang w:val="es-AR" w:eastAsia="es-AR"/>
              </w:rPr>
              <w:t xml:space="preserve"> - Entrega de guía de problemas </w:t>
            </w:r>
            <w:proofErr w:type="spellStart"/>
            <w:r w:rsidR="00177C66" w:rsidRPr="006F5C2D">
              <w:rPr>
                <w:rFonts w:cstheme="minorHAnsi"/>
                <w:color w:val="auto"/>
                <w:sz w:val="22"/>
                <w:szCs w:val="22"/>
                <w:lang w:val="es-AR" w:eastAsia="es-AR"/>
              </w:rPr>
              <w:t>N</w:t>
            </w:r>
            <w:r w:rsidR="00177C66" w:rsidRPr="006F5C2D">
              <w:rPr>
                <w:rFonts w:cstheme="minorHAnsi"/>
                <w:color w:val="auto"/>
                <w:sz w:val="22"/>
                <w:szCs w:val="22"/>
                <w:vertAlign w:val="superscript"/>
                <w:lang w:val="es-AR" w:eastAsia="es-AR"/>
              </w:rPr>
              <w:t>ro</w:t>
            </w:r>
            <w:proofErr w:type="spellEnd"/>
            <w:r w:rsidR="00177C66" w:rsidRPr="006F5C2D">
              <w:rPr>
                <w:rFonts w:cstheme="minorHAnsi"/>
                <w:color w:val="auto"/>
                <w:sz w:val="22"/>
                <w:szCs w:val="22"/>
                <w:lang w:val="es-AR" w:eastAsia="es-AR"/>
              </w:rPr>
              <w:t xml:space="preserve"> 3.</w:t>
            </w:r>
          </w:p>
          <w:p w:rsidR="00581007" w:rsidRPr="006F5C2D" w:rsidRDefault="00E35426" w:rsidP="00E26600">
            <w:pPr>
              <w:spacing w:after="0"/>
              <w:rPr>
                <w:rFonts w:cstheme="minorHAnsi"/>
                <w:color w:val="auto"/>
                <w:sz w:val="22"/>
                <w:szCs w:val="22"/>
                <w:lang w:val="es-AR" w:eastAsia="es-AR"/>
              </w:rPr>
            </w:pPr>
            <w:r>
              <w:rPr>
                <w:rFonts w:cstheme="minorHAnsi"/>
                <w:color w:val="auto"/>
                <w:sz w:val="22"/>
                <w:szCs w:val="22"/>
                <w:lang w:val="es-AR" w:eastAsia="es-AR"/>
              </w:rPr>
              <w:t xml:space="preserve">C8: </w:t>
            </w:r>
            <w:r w:rsidR="009C35AF">
              <w:rPr>
                <w:rFonts w:cstheme="minorHAnsi"/>
                <w:color w:val="auto"/>
                <w:sz w:val="22"/>
                <w:szCs w:val="22"/>
                <w:lang w:val="es-AR" w:eastAsia="es-AR"/>
              </w:rPr>
              <w:t>26</w:t>
            </w:r>
            <w:r w:rsidR="00581007" w:rsidRPr="006F5C2D">
              <w:rPr>
                <w:rFonts w:cstheme="minorHAnsi"/>
                <w:color w:val="auto"/>
                <w:sz w:val="22"/>
                <w:szCs w:val="22"/>
                <w:lang w:val="es-AR" w:eastAsia="es-AR"/>
              </w:rPr>
              <w:t>/06</w:t>
            </w:r>
            <w:r w:rsidR="00C6133B" w:rsidRPr="006F5C2D">
              <w:rPr>
                <w:rFonts w:cstheme="minorHAnsi"/>
                <w:color w:val="auto"/>
                <w:sz w:val="22"/>
                <w:szCs w:val="22"/>
                <w:lang w:val="es-AR" w:eastAsia="es-AR"/>
              </w:rPr>
              <w:t xml:space="preserve"> – Unidad 6</w:t>
            </w:r>
          </w:p>
          <w:p w:rsidR="00581007" w:rsidRPr="006F5C2D" w:rsidRDefault="00AF024E" w:rsidP="00E26600">
            <w:pPr>
              <w:spacing w:after="0"/>
              <w:rPr>
                <w:rFonts w:cstheme="minorHAnsi"/>
                <w:color w:val="auto"/>
                <w:sz w:val="22"/>
                <w:szCs w:val="22"/>
                <w:lang w:val="es-AR" w:eastAsia="es-AR"/>
              </w:rPr>
            </w:pPr>
            <w:r w:rsidRPr="006F5C2D">
              <w:rPr>
                <w:rFonts w:cstheme="minorHAnsi"/>
                <w:color w:val="auto"/>
                <w:sz w:val="22"/>
                <w:szCs w:val="22"/>
                <w:lang w:val="es-AR" w:eastAsia="es-AR"/>
              </w:rPr>
              <w:t>C9</w:t>
            </w:r>
            <w:r w:rsidR="00E35426">
              <w:rPr>
                <w:rFonts w:cstheme="minorHAnsi"/>
                <w:color w:val="auto"/>
                <w:sz w:val="22"/>
                <w:szCs w:val="22"/>
                <w:lang w:val="es-AR" w:eastAsia="es-AR"/>
              </w:rPr>
              <w:t xml:space="preserve">: </w:t>
            </w:r>
            <w:r w:rsidR="009C35AF">
              <w:rPr>
                <w:rFonts w:cstheme="minorHAnsi"/>
                <w:color w:val="auto"/>
                <w:sz w:val="22"/>
                <w:szCs w:val="22"/>
                <w:lang w:val="es-AR" w:eastAsia="es-AR"/>
              </w:rPr>
              <w:t>3/07</w:t>
            </w:r>
            <w:r w:rsidR="00C6133B" w:rsidRPr="006F5C2D">
              <w:rPr>
                <w:rFonts w:cstheme="minorHAnsi"/>
                <w:color w:val="auto"/>
                <w:sz w:val="22"/>
                <w:szCs w:val="22"/>
                <w:lang w:val="es-AR" w:eastAsia="es-AR"/>
              </w:rPr>
              <w:t xml:space="preserve"> – Unidad 6</w:t>
            </w:r>
            <w:r w:rsidR="00177C66" w:rsidRPr="006F5C2D">
              <w:rPr>
                <w:rFonts w:cstheme="minorHAnsi"/>
                <w:color w:val="auto"/>
                <w:sz w:val="22"/>
                <w:szCs w:val="22"/>
                <w:lang w:val="es-AR" w:eastAsia="es-AR"/>
              </w:rPr>
              <w:t xml:space="preserve"> - Entrega de guía de problemas </w:t>
            </w:r>
            <w:proofErr w:type="spellStart"/>
            <w:r w:rsidR="00177C66" w:rsidRPr="006F5C2D">
              <w:rPr>
                <w:rFonts w:cstheme="minorHAnsi"/>
                <w:color w:val="auto"/>
                <w:sz w:val="22"/>
                <w:szCs w:val="22"/>
                <w:lang w:val="es-AR" w:eastAsia="es-AR"/>
              </w:rPr>
              <w:t>N</w:t>
            </w:r>
            <w:r w:rsidR="00177C66" w:rsidRPr="006F5C2D">
              <w:rPr>
                <w:rFonts w:cstheme="minorHAnsi"/>
                <w:color w:val="auto"/>
                <w:sz w:val="22"/>
                <w:szCs w:val="22"/>
                <w:vertAlign w:val="superscript"/>
                <w:lang w:val="es-AR" w:eastAsia="es-AR"/>
              </w:rPr>
              <w:t>ro</w:t>
            </w:r>
            <w:proofErr w:type="spellEnd"/>
            <w:r w:rsidR="00177C66" w:rsidRPr="006F5C2D">
              <w:rPr>
                <w:rFonts w:cstheme="minorHAnsi"/>
                <w:color w:val="auto"/>
                <w:sz w:val="22"/>
                <w:szCs w:val="22"/>
                <w:lang w:val="es-AR" w:eastAsia="es-AR"/>
              </w:rPr>
              <w:t xml:space="preserve"> 4.</w:t>
            </w:r>
          </w:p>
          <w:p w:rsidR="00581007" w:rsidRPr="006F5C2D" w:rsidRDefault="00AF024E" w:rsidP="00E26600">
            <w:pPr>
              <w:spacing w:after="0"/>
              <w:rPr>
                <w:rFonts w:cstheme="minorHAnsi"/>
                <w:color w:val="auto"/>
                <w:sz w:val="22"/>
                <w:szCs w:val="22"/>
                <w:lang w:val="es-AR" w:eastAsia="es-AR"/>
              </w:rPr>
            </w:pPr>
            <w:r w:rsidRPr="006F5C2D">
              <w:rPr>
                <w:rFonts w:cstheme="minorHAnsi"/>
                <w:color w:val="auto"/>
                <w:sz w:val="22"/>
                <w:szCs w:val="22"/>
                <w:lang w:val="es-AR" w:eastAsia="es-AR"/>
              </w:rPr>
              <w:t>C10</w:t>
            </w:r>
            <w:r w:rsidR="009C35AF">
              <w:rPr>
                <w:rFonts w:cstheme="minorHAnsi"/>
                <w:color w:val="auto"/>
                <w:sz w:val="22"/>
                <w:szCs w:val="22"/>
                <w:lang w:val="es-AR" w:eastAsia="es-AR"/>
              </w:rPr>
              <w:t>: 24</w:t>
            </w:r>
            <w:r w:rsidR="00581007" w:rsidRPr="006F5C2D">
              <w:rPr>
                <w:rFonts w:cstheme="minorHAnsi"/>
                <w:color w:val="auto"/>
                <w:sz w:val="22"/>
                <w:szCs w:val="22"/>
                <w:lang w:val="es-AR" w:eastAsia="es-AR"/>
              </w:rPr>
              <w:t>/07</w:t>
            </w:r>
            <w:r w:rsidR="00C6133B" w:rsidRPr="006F5C2D">
              <w:rPr>
                <w:rFonts w:cstheme="minorHAnsi"/>
                <w:color w:val="auto"/>
                <w:sz w:val="22"/>
                <w:szCs w:val="22"/>
                <w:lang w:val="es-AR" w:eastAsia="es-AR"/>
              </w:rPr>
              <w:t xml:space="preserve"> – Unidad 7</w:t>
            </w:r>
          </w:p>
          <w:p w:rsidR="00B814DC" w:rsidRPr="006F5C2D" w:rsidRDefault="00581007" w:rsidP="00E26600">
            <w:pPr>
              <w:spacing w:after="0"/>
              <w:rPr>
                <w:rFonts w:cstheme="minorHAnsi"/>
                <w:color w:val="auto"/>
                <w:sz w:val="22"/>
                <w:szCs w:val="22"/>
                <w:lang w:val="es-AR" w:eastAsia="es-AR"/>
              </w:rPr>
            </w:pPr>
            <w:r w:rsidRPr="006F5C2D">
              <w:rPr>
                <w:rFonts w:cstheme="minorHAnsi"/>
                <w:color w:val="auto"/>
                <w:sz w:val="22"/>
                <w:szCs w:val="22"/>
                <w:lang w:val="es-AR" w:eastAsia="es-AR"/>
              </w:rPr>
              <w:t>C1</w:t>
            </w:r>
            <w:r w:rsidR="00AF024E" w:rsidRPr="006F5C2D">
              <w:rPr>
                <w:rFonts w:cstheme="minorHAnsi"/>
                <w:color w:val="auto"/>
                <w:sz w:val="22"/>
                <w:szCs w:val="22"/>
                <w:lang w:val="es-AR" w:eastAsia="es-AR"/>
              </w:rPr>
              <w:t>1</w:t>
            </w:r>
            <w:r w:rsidR="00E35426">
              <w:rPr>
                <w:rFonts w:cstheme="minorHAnsi"/>
                <w:color w:val="auto"/>
                <w:sz w:val="22"/>
                <w:szCs w:val="22"/>
                <w:lang w:val="es-AR" w:eastAsia="es-AR"/>
              </w:rPr>
              <w:t xml:space="preserve">: </w:t>
            </w:r>
            <w:r w:rsidR="009C35AF">
              <w:rPr>
                <w:rFonts w:cstheme="minorHAnsi"/>
                <w:color w:val="auto"/>
                <w:sz w:val="22"/>
                <w:szCs w:val="22"/>
                <w:lang w:val="es-AR" w:eastAsia="es-AR"/>
              </w:rPr>
              <w:t>31</w:t>
            </w:r>
            <w:r w:rsidRPr="006F5C2D">
              <w:rPr>
                <w:rFonts w:cstheme="minorHAnsi"/>
                <w:color w:val="auto"/>
                <w:sz w:val="22"/>
                <w:szCs w:val="22"/>
                <w:lang w:val="es-AR" w:eastAsia="es-AR"/>
              </w:rPr>
              <w:t>/07</w:t>
            </w:r>
            <w:r w:rsidR="00C6133B" w:rsidRPr="006F5C2D">
              <w:rPr>
                <w:rFonts w:cstheme="minorHAnsi"/>
                <w:color w:val="auto"/>
                <w:sz w:val="22"/>
                <w:szCs w:val="22"/>
                <w:lang w:val="es-AR" w:eastAsia="es-AR"/>
              </w:rPr>
              <w:t xml:space="preserve"> – Unidad 7</w:t>
            </w:r>
            <w:r w:rsidR="00177C66" w:rsidRPr="006F5C2D">
              <w:rPr>
                <w:rFonts w:cstheme="minorHAnsi"/>
                <w:color w:val="auto"/>
                <w:sz w:val="22"/>
                <w:szCs w:val="22"/>
                <w:lang w:val="es-AR" w:eastAsia="es-AR"/>
              </w:rPr>
              <w:t xml:space="preserve"> – Pautas para la elaboración del trabajo final.</w:t>
            </w:r>
          </w:p>
          <w:p w:rsidR="00E35426" w:rsidRPr="006F5C2D" w:rsidRDefault="00E35426" w:rsidP="00E26600">
            <w:pPr>
              <w:spacing w:after="0"/>
              <w:rPr>
                <w:rFonts w:cstheme="minorHAnsi"/>
                <w:color w:val="auto"/>
                <w:sz w:val="22"/>
                <w:szCs w:val="22"/>
                <w:lang w:val="es-AR" w:eastAsia="es-AR"/>
              </w:rPr>
            </w:pPr>
            <w:r>
              <w:rPr>
                <w:rFonts w:cstheme="minorHAnsi"/>
                <w:color w:val="auto"/>
                <w:sz w:val="22"/>
                <w:szCs w:val="22"/>
                <w:lang w:val="es-AR" w:eastAsia="es-AR"/>
              </w:rPr>
              <w:t xml:space="preserve">C12: </w:t>
            </w:r>
            <w:r w:rsidR="009C35AF">
              <w:rPr>
                <w:rFonts w:cstheme="minorHAnsi"/>
                <w:color w:val="auto"/>
                <w:sz w:val="22"/>
                <w:szCs w:val="22"/>
                <w:lang w:val="es-AR" w:eastAsia="es-AR"/>
              </w:rPr>
              <w:t>7</w:t>
            </w:r>
            <w:r>
              <w:rPr>
                <w:rFonts w:cstheme="minorHAnsi"/>
                <w:color w:val="auto"/>
                <w:sz w:val="22"/>
                <w:szCs w:val="22"/>
                <w:lang w:val="es-AR" w:eastAsia="es-AR"/>
              </w:rPr>
              <w:t>/08</w:t>
            </w:r>
            <w:r w:rsidR="00177C66" w:rsidRPr="006F5C2D">
              <w:rPr>
                <w:rFonts w:cstheme="minorHAnsi"/>
                <w:color w:val="auto"/>
                <w:sz w:val="22"/>
                <w:szCs w:val="22"/>
                <w:lang w:val="es-AR" w:eastAsia="es-AR"/>
              </w:rPr>
              <w:t xml:space="preserve"> – Examen final - Presentación y defensa de trabajos.</w:t>
            </w:r>
          </w:p>
          <w:p w:rsidR="00404C5B" w:rsidRPr="006F5C2D" w:rsidRDefault="00404C5B" w:rsidP="00404C5B">
            <w:pPr>
              <w:rPr>
                <w:rFonts w:ascii="Arial" w:hAnsi="Arial" w:cs="Arial"/>
                <w:b/>
                <w:color w:val="auto"/>
                <w:sz w:val="20"/>
                <w:lang w:val="es-AR" w:eastAsia="es-AR"/>
              </w:rPr>
            </w:pPr>
            <w:r w:rsidRPr="006F5C2D">
              <w:rPr>
                <w:rFonts w:ascii="Arial" w:hAnsi="Arial" w:cs="Arial"/>
                <w:b/>
                <w:color w:val="auto"/>
                <w:sz w:val="20"/>
                <w:lang w:val="es-AR" w:eastAsia="es-AR"/>
              </w:rPr>
              <w:t xml:space="preserve">Fecha de </w:t>
            </w:r>
            <w:proofErr w:type="spellStart"/>
            <w:r w:rsidRPr="006F5C2D">
              <w:rPr>
                <w:rFonts w:ascii="Arial" w:hAnsi="Arial" w:cs="Arial"/>
                <w:b/>
                <w:color w:val="auto"/>
                <w:sz w:val="20"/>
                <w:lang w:val="es-AR" w:eastAsia="es-AR"/>
              </w:rPr>
              <w:t>Recuperatorio</w:t>
            </w:r>
            <w:proofErr w:type="spellEnd"/>
            <w:r w:rsidRPr="006F5C2D">
              <w:rPr>
                <w:rFonts w:ascii="Arial" w:hAnsi="Arial" w:cs="Arial"/>
                <w:b/>
                <w:color w:val="auto"/>
                <w:sz w:val="20"/>
                <w:lang w:val="es-AR" w:eastAsia="es-AR"/>
              </w:rPr>
              <w:t xml:space="preserve">: </w:t>
            </w:r>
          </w:p>
          <w:p w:rsidR="00404C5B" w:rsidRPr="00E26600" w:rsidRDefault="00404C5B" w:rsidP="00E26600">
            <w:pPr>
              <w:pStyle w:val="CM13"/>
              <w:spacing w:before="120" w:after="120" w:line="240" w:lineRule="auto"/>
              <w:rPr>
                <w:rFonts w:ascii="Calibri" w:hAnsi="Calibri" w:cs="Calibri"/>
                <w:sz w:val="22"/>
                <w:szCs w:val="22"/>
              </w:rPr>
            </w:pPr>
            <w:r w:rsidRPr="006F5C2D">
              <w:rPr>
                <w:rFonts w:ascii="Calibri" w:hAnsi="Calibri" w:cs="Calibri"/>
                <w:sz w:val="22"/>
                <w:szCs w:val="22"/>
              </w:rPr>
              <w:t>Fecha a convenir durante el</w:t>
            </w:r>
            <w:r w:rsidR="00E34430">
              <w:rPr>
                <w:rFonts w:ascii="Calibri" w:hAnsi="Calibri" w:cs="Calibri"/>
                <w:sz w:val="22"/>
                <w:szCs w:val="22"/>
              </w:rPr>
              <w:t xml:space="preserve"> mes de Agosto de 2017</w:t>
            </w:r>
            <w:r w:rsidRPr="006F5C2D">
              <w:rPr>
                <w:rFonts w:ascii="Calibri" w:hAnsi="Calibri" w:cs="Calibri"/>
                <w:sz w:val="22"/>
                <w:szCs w:val="22"/>
              </w:rPr>
              <w:t>.</w:t>
            </w:r>
          </w:p>
        </w:tc>
      </w:tr>
      <w:tr w:rsidR="006F5C2D" w:rsidRPr="006F5C2D">
        <w:tc>
          <w:tcPr>
            <w:tcW w:w="10424" w:type="dxa"/>
            <w:gridSpan w:val="2"/>
          </w:tcPr>
          <w:p w:rsidR="00556029" w:rsidRPr="006F5C2D" w:rsidRDefault="00382A74" w:rsidP="00407217">
            <w:pPr>
              <w:rPr>
                <w:rFonts w:ascii="Arial" w:hAnsi="Arial" w:cs="Arial"/>
                <w:b/>
                <w:color w:val="auto"/>
                <w:sz w:val="20"/>
                <w:lang w:val="es-ES"/>
              </w:rPr>
            </w:pPr>
            <w:r w:rsidRPr="006F5C2D">
              <w:rPr>
                <w:rFonts w:ascii="Arial" w:hAnsi="Arial" w:cs="Arial"/>
                <w:b/>
                <w:color w:val="auto"/>
                <w:sz w:val="20"/>
                <w:lang w:val="es-ES"/>
              </w:rPr>
              <w:lastRenderedPageBreak/>
              <w:t>Equipo docente</w:t>
            </w:r>
            <w:r w:rsidR="00634302" w:rsidRPr="006F5C2D">
              <w:rPr>
                <w:rFonts w:ascii="Arial" w:hAnsi="Arial" w:cs="Arial"/>
                <w:b/>
                <w:color w:val="auto"/>
                <w:sz w:val="20"/>
                <w:lang w:val="es-ES"/>
              </w:rPr>
              <w:t>:</w:t>
            </w:r>
          </w:p>
          <w:p w:rsidR="002155B6" w:rsidRPr="006F5C2D" w:rsidRDefault="004A4579" w:rsidP="00B76EC8">
            <w:pPr>
              <w:rPr>
                <w:rFonts w:ascii="Arial" w:hAnsi="Arial" w:cs="Arial"/>
                <w:b/>
                <w:color w:val="auto"/>
                <w:sz w:val="20"/>
                <w:lang w:val="es-AR"/>
              </w:rPr>
            </w:pPr>
            <w:r w:rsidRPr="006F5C2D">
              <w:rPr>
                <w:rFonts w:ascii="Arial" w:hAnsi="Arial" w:cs="Arial"/>
                <w:b/>
                <w:color w:val="auto"/>
                <w:sz w:val="20"/>
                <w:lang w:val="es-AR"/>
              </w:rPr>
              <w:t xml:space="preserve">Docente responsable: </w:t>
            </w:r>
            <w:r w:rsidR="00566585" w:rsidRPr="006F5C2D">
              <w:rPr>
                <w:rFonts w:cstheme="minorHAnsi"/>
                <w:color w:val="auto"/>
                <w:sz w:val="22"/>
                <w:szCs w:val="22"/>
                <w:lang w:val="es-AR"/>
              </w:rPr>
              <w:t xml:space="preserve">Dr. </w:t>
            </w:r>
            <w:r w:rsidR="00382A74" w:rsidRPr="006F5C2D">
              <w:rPr>
                <w:rFonts w:cstheme="minorHAnsi"/>
                <w:color w:val="auto"/>
                <w:sz w:val="22"/>
                <w:szCs w:val="22"/>
                <w:lang w:val="es-AR"/>
              </w:rPr>
              <w:t>Diego M. Campana</w:t>
            </w:r>
          </w:p>
          <w:p w:rsidR="00566585" w:rsidRPr="006F5C2D" w:rsidRDefault="004A4579" w:rsidP="00BE623D">
            <w:pPr>
              <w:rPr>
                <w:rFonts w:ascii="Arial" w:hAnsi="Arial" w:cs="Arial"/>
                <w:b/>
                <w:color w:val="auto"/>
                <w:sz w:val="20"/>
                <w:lang w:val="es-AR"/>
              </w:rPr>
            </w:pPr>
            <w:r w:rsidRPr="006F5C2D">
              <w:rPr>
                <w:rFonts w:ascii="Arial" w:hAnsi="Arial" w:cs="Arial"/>
                <w:b/>
                <w:color w:val="auto"/>
                <w:sz w:val="20"/>
                <w:lang w:val="es-AR"/>
              </w:rPr>
              <w:t xml:space="preserve">Docente(s) colaborador(es): </w:t>
            </w:r>
            <w:r w:rsidR="00566585" w:rsidRPr="006F5C2D">
              <w:rPr>
                <w:rFonts w:cstheme="minorHAnsi"/>
                <w:color w:val="auto"/>
                <w:sz w:val="22"/>
                <w:szCs w:val="22"/>
                <w:lang w:val="es-AR"/>
              </w:rPr>
              <w:t xml:space="preserve">Dr. </w:t>
            </w:r>
            <w:r w:rsidR="00382A74" w:rsidRPr="006F5C2D">
              <w:rPr>
                <w:rFonts w:cstheme="minorHAnsi"/>
                <w:color w:val="auto"/>
                <w:sz w:val="22"/>
                <w:szCs w:val="22"/>
                <w:lang w:val="es-AR"/>
              </w:rPr>
              <w:t xml:space="preserve">Sebastián </w:t>
            </w:r>
            <w:proofErr w:type="spellStart"/>
            <w:r w:rsidR="00382A74" w:rsidRPr="006F5C2D">
              <w:rPr>
                <w:rFonts w:cstheme="minorHAnsi"/>
                <w:color w:val="auto"/>
                <w:sz w:val="22"/>
                <w:szCs w:val="22"/>
                <w:lang w:val="es-AR"/>
              </w:rPr>
              <w:t>Ubal</w:t>
            </w:r>
            <w:proofErr w:type="spellEnd"/>
            <w:r w:rsidR="00566585" w:rsidRPr="006F5C2D">
              <w:rPr>
                <w:rFonts w:cstheme="minorHAnsi"/>
                <w:color w:val="auto"/>
                <w:sz w:val="22"/>
                <w:szCs w:val="22"/>
                <w:lang w:val="es-AR"/>
              </w:rPr>
              <w:t>, Dr.</w:t>
            </w:r>
            <w:r w:rsidR="00382A74" w:rsidRPr="006F5C2D">
              <w:rPr>
                <w:rFonts w:cstheme="minorHAnsi"/>
                <w:color w:val="auto"/>
                <w:sz w:val="22"/>
                <w:szCs w:val="22"/>
                <w:lang w:val="es-AR"/>
              </w:rPr>
              <w:t xml:space="preserve"> José Di Paolo</w:t>
            </w:r>
            <w:r w:rsidR="00566585" w:rsidRPr="006F5C2D">
              <w:rPr>
                <w:rFonts w:cstheme="minorHAnsi"/>
                <w:color w:val="auto"/>
                <w:sz w:val="22"/>
                <w:szCs w:val="22"/>
                <w:lang w:val="es-AR"/>
              </w:rPr>
              <w:t xml:space="preserve">, </w:t>
            </w:r>
            <w:r w:rsidR="00382A74" w:rsidRPr="006F5C2D">
              <w:rPr>
                <w:rFonts w:cstheme="minorHAnsi"/>
                <w:color w:val="auto"/>
                <w:sz w:val="22"/>
                <w:szCs w:val="22"/>
                <w:lang w:val="es-AR"/>
              </w:rPr>
              <w:t>M</w:t>
            </w:r>
            <w:r w:rsidR="00BE623D">
              <w:rPr>
                <w:rFonts w:cstheme="minorHAnsi"/>
                <w:color w:val="auto"/>
                <w:sz w:val="22"/>
                <w:szCs w:val="22"/>
                <w:lang w:val="es-AR"/>
              </w:rPr>
              <w:t>ag</w:t>
            </w:r>
            <w:r w:rsidR="00382A74" w:rsidRPr="006F5C2D">
              <w:rPr>
                <w:rFonts w:cstheme="minorHAnsi"/>
                <w:color w:val="auto"/>
                <w:sz w:val="22"/>
                <w:szCs w:val="22"/>
                <w:lang w:val="es-AR"/>
              </w:rPr>
              <w:t xml:space="preserve">. Marcelo E. </w:t>
            </w:r>
            <w:proofErr w:type="spellStart"/>
            <w:r w:rsidR="00382A74" w:rsidRPr="006F5C2D">
              <w:rPr>
                <w:rFonts w:cstheme="minorHAnsi"/>
                <w:color w:val="auto"/>
                <w:sz w:val="22"/>
                <w:szCs w:val="22"/>
                <w:lang w:val="es-AR"/>
              </w:rPr>
              <w:t>Berli</w:t>
            </w:r>
            <w:proofErr w:type="spellEnd"/>
            <w:r w:rsidR="00382A74" w:rsidRPr="006F5C2D">
              <w:rPr>
                <w:rFonts w:cstheme="minorHAnsi"/>
                <w:color w:val="auto"/>
                <w:sz w:val="22"/>
                <w:szCs w:val="22"/>
                <w:lang w:val="es-AR"/>
              </w:rPr>
              <w:t>.</w:t>
            </w:r>
          </w:p>
        </w:tc>
      </w:tr>
      <w:tr w:rsidR="00B3151F" w:rsidRPr="009C35AF">
        <w:tc>
          <w:tcPr>
            <w:tcW w:w="10424" w:type="dxa"/>
            <w:gridSpan w:val="2"/>
          </w:tcPr>
          <w:p w:rsidR="00556029" w:rsidRPr="006F5C2D" w:rsidRDefault="0049134A" w:rsidP="00B76EC8">
            <w:pPr>
              <w:rPr>
                <w:rFonts w:ascii="Arial" w:hAnsi="Arial" w:cs="Arial"/>
                <w:b/>
                <w:color w:val="auto"/>
                <w:sz w:val="20"/>
                <w:lang w:val="es-ES"/>
              </w:rPr>
            </w:pPr>
            <w:r w:rsidRPr="006F5C2D">
              <w:rPr>
                <w:rFonts w:ascii="Arial" w:hAnsi="Arial" w:cs="Arial"/>
                <w:b/>
                <w:color w:val="auto"/>
                <w:sz w:val="20"/>
                <w:lang w:val="es-ES"/>
              </w:rPr>
              <w:t>Condiciones para aprobar el curso</w:t>
            </w:r>
          </w:p>
          <w:p w:rsidR="00566585" w:rsidRPr="006F5C2D" w:rsidRDefault="00566585" w:rsidP="00566585">
            <w:pPr>
              <w:pStyle w:val="Textocomentario"/>
              <w:rPr>
                <w:color w:val="auto"/>
                <w:sz w:val="22"/>
                <w:szCs w:val="22"/>
                <w:lang w:val="es-ES"/>
              </w:rPr>
            </w:pPr>
            <w:r w:rsidRPr="006F5C2D">
              <w:rPr>
                <w:color w:val="auto"/>
                <w:sz w:val="22"/>
                <w:szCs w:val="22"/>
                <w:lang w:val="es-AR"/>
              </w:rPr>
              <w:t xml:space="preserve">Para </w:t>
            </w:r>
            <w:r w:rsidR="0049134A" w:rsidRPr="006F5C2D">
              <w:rPr>
                <w:b/>
                <w:color w:val="auto"/>
                <w:sz w:val="22"/>
                <w:szCs w:val="22"/>
                <w:lang w:val="es-AR"/>
              </w:rPr>
              <w:t>aprobar el curso</w:t>
            </w:r>
            <w:r w:rsidRPr="006F5C2D">
              <w:rPr>
                <w:color w:val="auto"/>
                <w:sz w:val="22"/>
                <w:szCs w:val="22"/>
                <w:lang w:val="es-AR"/>
              </w:rPr>
              <w:t xml:space="preserve"> </w:t>
            </w:r>
            <w:r w:rsidRPr="006F5C2D">
              <w:rPr>
                <w:color w:val="auto"/>
                <w:sz w:val="22"/>
                <w:szCs w:val="22"/>
                <w:lang w:val="es-ES"/>
              </w:rPr>
              <w:t xml:space="preserve">los alumnos deberán: </w:t>
            </w:r>
          </w:p>
          <w:p w:rsidR="00566585" w:rsidRPr="006F5C2D" w:rsidRDefault="00566585" w:rsidP="00566585">
            <w:pPr>
              <w:pStyle w:val="Textocomentario"/>
              <w:numPr>
                <w:ilvl w:val="0"/>
                <w:numId w:val="5"/>
              </w:numPr>
              <w:suppressAutoHyphens/>
              <w:spacing w:before="0" w:after="0"/>
              <w:jc w:val="left"/>
              <w:rPr>
                <w:color w:val="auto"/>
                <w:sz w:val="22"/>
                <w:szCs w:val="22"/>
                <w:lang w:val="es-AR"/>
              </w:rPr>
            </w:pPr>
            <w:r w:rsidRPr="006F5C2D">
              <w:rPr>
                <w:color w:val="auto"/>
                <w:sz w:val="22"/>
                <w:szCs w:val="22"/>
                <w:lang w:val="es-ES"/>
              </w:rPr>
              <w:t xml:space="preserve">Asistir al 80% de </w:t>
            </w:r>
            <w:r w:rsidR="006B397D">
              <w:rPr>
                <w:color w:val="auto"/>
                <w:sz w:val="22"/>
                <w:szCs w:val="22"/>
                <w:lang w:val="es-ES"/>
              </w:rPr>
              <w:t>las clases teóricas y prácticas.</w:t>
            </w:r>
            <w:r w:rsidRPr="006F5C2D">
              <w:rPr>
                <w:color w:val="auto"/>
                <w:sz w:val="22"/>
                <w:szCs w:val="22"/>
                <w:lang w:val="es-ES"/>
              </w:rPr>
              <w:t xml:space="preserve"> </w:t>
            </w:r>
          </w:p>
          <w:p w:rsidR="00566585" w:rsidRPr="006F5C2D" w:rsidRDefault="00566585" w:rsidP="0049134A">
            <w:pPr>
              <w:pStyle w:val="Textocomentario"/>
              <w:numPr>
                <w:ilvl w:val="0"/>
                <w:numId w:val="5"/>
              </w:numPr>
              <w:suppressAutoHyphens/>
              <w:spacing w:before="0" w:after="0"/>
              <w:jc w:val="left"/>
              <w:rPr>
                <w:color w:val="auto"/>
                <w:sz w:val="22"/>
                <w:szCs w:val="22"/>
                <w:lang w:val="es-AR"/>
              </w:rPr>
            </w:pPr>
            <w:r w:rsidRPr="006F5C2D">
              <w:rPr>
                <w:color w:val="auto"/>
                <w:sz w:val="22"/>
                <w:szCs w:val="22"/>
                <w:lang w:val="es-ES"/>
              </w:rPr>
              <w:t>Aprobar todos los trabajos prácticos (con informes</w:t>
            </w:r>
            <w:r w:rsidR="006B397D">
              <w:rPr>
                <w:color w:val="auto"/>
                <w:sz w:val="22"/>
                <w:szCs w:val="22"/>
                <w:lang w:val="es-ES"/>
              </w:rPr>
              <w:t xml:space="preserve"> correspondientes entregados).</w:t>
            </w:r>
          </w:p>
          <w:p w:rsidR="00566585" w:rsidRPr="006F5C2D" w:rsidRDefault="00566585" w:rsidP="00566585">
            <w:pPr>
              <w:pStyle w:val="Textocomentario"/>
              <w:numPr>
                <w:ilvl w:val="0"/>
                <w:numId w:val="5"/>
              </w:numPr>
              <w:suppressAutoHyphens/>
              <w:spacing w:before="0" w:after="0"/>
              <w:jc w:val="left"/>
              <w:rPr>
                <w:color w:val="auto"/>
                <w:sz w:val="22"/>
                <w:szCs w:val="22"/>
                <w:lang w:val="es-AR"/>
              </w:rPr>
            </w:pPr>
            <w:r w:rsidRPr="006F5C2D">
              <w:rPr>
                <w:color w:val="auto"/>
                <w:sz w:val="22"/>
                <w:szCs w:val="22"/>
                <w:lang w:val="es-ES"/>
              </w:rPr>
              <w:t>Aprobar la presentación</w:t>
            </w:r>
            <w:r w:rsidR="0049134A" w:rsidRPr="006F5C2D">
              <w:rPr>
                <w:color w:val="auto"/>
                <w:sz w:val="22"/>
                <w:szCs w:val="22"/>
                <w:lang w:val="es-ES"/>
              </w:rPr>
              <w:t xml:space="preserve"> y defensa</w:t>
            </w:r>
            <w:r w:rsidRPr="006F5C2D">
              <w:rPr>
                <w:color w:val="auto"/>
                <w:sz w:val="22"/>
                <w:szCs w:val="22"/>
                <w:lang w:val="es-ES"/>
              </w:rPr>
              <w:t xml:space="preserve"> de un trabajo final.</w:t>
            </w:r>
          </w:p>
          <w:p w:rsidR="00566585" w:rsidRPr="006F5C2D" w:rsidRDefault="00566585" w:rsidP="0049134A">
            <w:pPr>
              <w:rPr>
                <w:rFonts w:ascii="Arial" w:hAnsi="Arial" w:cs="Arial"/>
                <w:b/>
                <w:color w:val="auto"/>
                <w:sz w:val="20"/>
                <w:lang w:val="es-ES"/>
              </w:rPr>
            </w:pPr>
            <w:r w:rsidRPr="006F5C2D">
              <w:rPr>
                <w:color w:val="auto"/>
                <w:sz w:val="22"/>
                <w:szCs w:val="22"/>
                <w:lang w:val="es-ES"/>
              </w:rPr>
              <w:lastRenderedPageBreak/>
              <w:t>Se contempla una instancia de recuperación al final de la cursada</w:t>
            </w:r>
            <w:r w:rsidR="0049134A" w:rsidRPr="006F5C2D">
              <w:rPr>
                <w:color w:val="auto"/>
                <w:sz w:val="22"/>
                <w:szCs w:val="22"/>
                <w:lang w:val="es-ES"/>
              </w:rPr>
              <w:t>,</w:t>
            </w:r>
            <w:r w:rsidRPr="006F5C2D">
              <w:rPr>
                <w:color w:val="auto"/>
                <w:sz w:val="22"/>
                <w:szCs w:val="22"/>
                <w:lang w:val="es-ES"/>
              </w:rPr>
              <w:t xml:space="preserve"> en modalidad oral</w:t>
            </w:r>
            <w:r w:rsidR="0049134A" w:rsidRPr="006F5C2D">
              <w:rPr>
                <w:color w:val="auto"/>
                <w:sz w:val="22"/>
                <w:szCs w:val="22"/>
                <w:lang w:val="es-ES"/>
              </w:rPr>
              <w:t>,</w:t>
            </w:r>
            <w:r w:rsidRPr="006F5C2D">
              <w:rPr>
                <w:color w:val="auto"/>
                <w:sz w:val="22"/>
                <w:szCs w:val="22"/>
                <w:lang w:val="es-ES"/>
              </w:rPr>
              <w:t xml:space="preserve"> para la entrega y defensa de los trabajos desaprobados.</w:t>
            </w:r>
          </w:p>
        </w:tc>
      </w:tr>
      <w:tr w:rsidR="006F5C2D" w:rsidRPr="009C35AF">
        <w:tc>
          <w:tcPr>
            <w:tcW w:w="10424" w:type="dxa"/>
            <w:gridSpan w:val="2"/>
          </w:tcPr>
          <w:p w:rsidR="00B3151F" w:rsidRPr="006F5C2D" w:rsidRDefault="00B3151F" w:rsidP="00B3151F">
            <w:pPr>
              <w:rPr>
                <w:rFonts w:ascii="Arial" w:hAnsi="Arial" w:cs="Arial"/>
                <w:b/>
                <w:color w:val="auto"/>
                <w:sz w:val="20"/>
                <w:lang w:val="es-ES"/>
              </w:rPr>
            </w:pPr>
            <w:r w:rsidRPr="006F5C2D">
              <w:rPr>
                <w:rFonts w:ascii="Arial" w:hAnsi="Arial" w:cs="Arial"/>
                <w:b/>
                <w:color w:val="auto"/>
                <w:sz w:val="20"/>
                <w:lang w:val="es-ES"/>
              </w:rPr>
              <w:lastRenderedPageBreak/>
              <w:t xml:space="preserve">Infraestructura necesaria:  </w:t>
            </w:r>
          </w:p>
          <w:p w:rsidR="00556029" w:rsidRPr="006F5C2D" w:rsidRDefault="00382A74" w:rsidP="0049134A">
            <w:pPr>
              <w:pStyle w:val="Default"/>
              <w:spacing w:before="120" w:after="120"/>
              <w:rPr>
                <w:rFonts w:asciiTheme="minorHAnsi" w:hAnsiTheme="minorHAnsi" w:cstheme="minorHAnsi"/>
                <w:color w:val="auto"/>
              </w:rPr>
            </w:pPr>
            <w:r w:rsidRPr="006F5C2D">
              <w:rPr>
                <w:rFonts w:asciiTheme="minorHAnsi" w:hAnsiTheme="minorHAnsi" w:cstheme="minorHAnsi"/>
                <w:color w:val="auto"/>
                <w:sz w:val="22"/>
                <w:szCs w:val="22"/>
                <w:lang w:val="es-ES"/>
              </w:rPr>
              <w:t>Aula con pizarrón y pantalla para proyección. Cañón de proyección. En caso que los alumnos posean computadoras portátiles, las prácticas se podrán desarrollar en la misma aula. De no ser así se deberá disponer de un  l</w:t>
            </w:r>
            <w:r w:rsidR="00566585" w:rsidRPr="006F5C2D">
              <w:rPr>
                <w:rFonts w:asciiTheme="minorHAnsi" w:hAnsiTheme="minorHAnsi" w:cstheme="minorHAnsi"/>
                <w:color w:val="auto"/>
                <w:sz w:val="22"/>
                <w:szCs w:val="22"/>
                <w:lang w:val="es-ES"/>
              </w:rPr>
              <w:t xml:space="preserve">aboratorio </w:t>
            </w:r>
            <w:r w:rsidRPr="006F5C2D">
              <w:rPr>
                <w:rFonts w:asciiTheme="minorHAnsi" w:hAnsiTheme="minorHAnsi" w:cstheme="minorHAnsi"/>
                <w:color w:val="auto"/>
                <w:sz w:val="22"/>
                <w:szCs w:val="22"/>
                <w:lang w:val="es-ES"/>
              </w:rPr>
              <w:t xml:space="preserve">informático </w:t>
            </w:r>
            <w:r w:rsidR="00566585" w:rsidRPr="006F5C2D">
              <w:rPr>
                <w:rFonts w:asciiTheme="minorHAnsi" w:hAnsiTheme="minorHAnsi" w:cstheme="minorHAnsi"/>
                <w:color w:val="auto"/>
                <w:sz w:val="22"/>
                <w:szCs w:val="22"/>
                <w:lang w:val="es-ES"/>
              </w:rPr>
              <w:t xml:space="preserve">con computadoras </w:t>
            </w:r>
            <w:r w:rsidRPr="006F5C2D">
              <w:rPr>
                <w:rFonts w:asciiTheme="minorHAnsi" w:hAnsiTheme="minorHAnsi" w:cstheme="minorHAnsi"/>
                <w:color w:val="auto"/>
                <w:sz w:val="22"/>
                <w:szCs w:val="22"/>
                <w:lang w:val="es-ES"/>
              </w:rPr>
              <w:t>con</w:t>
            </w:r>
            <w:r w:rsidR="0049134A" w:rsidRPr="006F5C2D">
              <w:rPr>
                <w:rFonts w:asciiTheme="minorHAnsi" w:hAnsiTheme="minorHAnsi" w:cstheme="minorHAnsi"/>
                <w:color w:val="auto"/>
                <w:sz w:val="22"/>
                <w:szCs w:val="22"/>
                <w:lang w:val="es-ES"/>
              </w:rPr>
              <w:t xml:space="preserve"> sistema operativo</w:t>
            </w:r>
            <w:r w:rsidRPr="006F5C2D">
              <w:rPr>
                <w:rFonts w:asciiTheme="minorHAnsi" w:hAnsiTheme="minorHAnsi" w:cstheme="minorHAnsi"/>
                <w:color w:val="auto"/>
                <w:sz w:val="22"/>
                <w:szCs w:val="22"/>
                <w:lang w:val="es-ES"/>
              </w:rPr>
              <w:t xml:space="preserve"> Windows 7 (o superior)</w:t>
            </w:r>
            <w:r w:rsidR="0049134A" w:rsidRPr="006F5C2D">
              <w:rPr>
                <w:rFonts w:asciiTheme="minorHAnsi" w:hAnsiTheme="minorHAnsi" w:cstheme="minorHAnsi"/>
                <w:color w:val="auto"/>
                <w:sz w:val="22"/>
                <w:szCs w:val="22"/>
                <w:lang w:val="es-ES"/>
              </w:rPr>
              <w:t>, o alguna distribución de</w:t>
            </w:r>
            <w:r w:rsidRPr="006F5C2D">
              <w:rPr>
                <w:rFonts w:asciiTheme="minorHAnsi" w:hAnsiTheme="minorHAnsi" w:cstheme="minorHAnsi"/>
                <w:color w:val="auto"/>
                <w:sz w:val="22"/>
                <w:szCs w:val="22"/>
                <w:lang w:val="es-ES"/>
              </w:rPr>
              <w:t xml:space="preserve"> Linux</w:t>
            </w:r>
            <w:r w:rsidR="0049134A" w:rsidRPr="006F5C2D">
              <w:rPr>
                <w:rFonts w:asciiTheme="minorHAnsi" w:hAnsiTheme="minorHAnsi" w:cstheme="minorHAnsi"/>
                <w:color w:val="auto"/>
                <w:sz w:val="22"/>
                <w:szCs w:val="22"/>
                <w:lang w:val="es-ES"/>
              </w:rPr>
              <w:t xml:space="preserve"> y al menos 4GB de RAM</w:t>
            </w:r>
            <w:r w:rsidR="00566585" w:rsidRPr="006F5C2D">
              <w:rPr>
                <w:rFonts w:asciiTheme="minorHAnsi" w:hAnsiTheme="minorHAnsi" w:cstheme="minorHAnsi"/>
                <w:color w:val="auto"/>
                <w:sz w:val="22"/>
                <w:szCs w:val="22"/>
                <w:lang w:val="es-ES"/>
              </w:rPr>
              <w:t>.</w:t>
            </w:r>
          </w:p>
        </w:tc>
      </w:tr>
    </w:tbl>
    <w:p w:rsidR="00C2230E" w:rsidRPr="00656B20" w:rsidRDefault="00C2230E" w:rsidP="00324797">
      <w:pPr>
        <w:rPr>
          <w:rFonts w:ascii="Arial" w:hAnsi="Arial" w:cs="Arial"/>
          <w:lang w:val="es-ES"/>
        </w:rPr>
      </w:pPr>
    </w:p>
    <w:sectPr w:rsidR="00C2230E" w:rsidRPr="00656B20" w:rsidSect="001B233F">
      <w:headerReference w:type="even" r:id="rId11"/>
      <w:footerReference w:type="even" r:id="rId12"/>
      <w:footerReference w:type="default" r:id="rId13"/>
      <w:headerReference w:type="first" r:id="rId14"/>
      <w:footerReference w:type="first" r:id="rId15"/>
      <w:pgSz w:w="11909" w:h="16834" w:code="9"/>
      <w:pgMar w:top="663" w:right="567" w:bottom="1440" w:left="1134" w:header="1009" w:footer="10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7F" w:rsidRDefault="0074027F">
      <w:r>
        <w:separator/>
      </w:r>
    </w:p>
  </w:endnote>
  <w:endnote w:type="continuationSeparator" w:id="0">
    <w:p w:rsidR="0074027F" w:rsidRDefault="0074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2D" w:rsidRDefault="00782B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82B2D" w:rsidRDefault="00782B2D">
    <w:pPr>
      <w:pStyle w:val="Piedepgina"/>
    </w:pPr>
  </w:p>
  <w:p w:rsidR="00782B2D" w:rsidRDefault="00782B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070181"/>
      <w:docPartObj>
        <w:docPartGallery w:val="Page Numbers (Bottom of Page)"/>
        <w:docPartUnique/>
      </w:docPartObj>
    </w:sdtPr>
    <w:sdtEndPr>
      <w:rPr>
        <w:color w:val="808080" w:themeColor="background1" w:themeShade="80"/>
        <w:spacing w:val="60"/>
        <w:lang w:val="es-ES"/>
      </w:rPr>
    </w:sdtEndPr>
    <w:sdtContent>
      <w:p w:rsidR="00782B2D" w:rsidRPr="00DB4333" w:rsidRDefault="00782B2D">
        <w:pPr>
          <w:pStyle w:val="Piedepgina"/>
          <w:pBdr>
            <w:top w:val="single" w:sz="4" w:space="1" w:color="D9D9D9" w:themeColor="background1" w:themeShade="D9"/>
          </w:pBdr>
          <w:jc w:val="right"/>
          <w:rPr>
            <w:lang w:val="es-AR"/>
          </w:rPr>
        </w:pPr>
        <w:r>
          <w:fldChar w:fldCharType="begin"/>
        </w:r>
        <w:r w:rsidRPr="004A4579">
          <w:rPr>
            <w:lang w:val="es-AR"/>
          </w:rPr>
          <w:instrText>PAGE   \* MERGEFORMAT</w:instrText>
        </w:r>
        <w:r>
          <w:fldChar w:fldCharType="separate"/>
        </w:r>
        <w:r w:rsidR="0053609D" w:rsidRPr="0053609D">
          <w:rPr>
            <w:noProof/>
            <w:lang w:val="es-ES"/>
          </w:rPr>
          <w:t>2</w:t>
        </w:r>
        <w:r>
          <w:fldChar w:fldCharType="end"/>
        </w:r>
        <w:r>
          <w:rPr>
            <w:lang w:val="es-ES"/>
          </w:rPr>
          <w:t xml:space="preserve"> | </w:t>
        </w:r>
        <w:r>
          <w:rPr>
            <w:color w:val="808080" w:themeColor="background1" w:themeShade="80"/>
            <w:spacing w:val="60"/>
            <w:lang w:val="es-ES"/>
          </w:rPr>
          <w:t>Página</w:t>
        </w:r>
      </w:p>
    </w:sdtContent>
  </w:sdt>
  <w:p w:rsidR="00782B2D" w:rsidRPr="001B233F" w:rsidRDefault="00782B2D" w:rsidP="00DB4333">
    <w:pPr>
      <w:pStyle w:val="Piedepgina"/>
      <w:rPr>
        <w:lang w:val="es-AR"/>
      </w:rPr>
    </w:pPr>
    <w:r w:rsidRPr="00DB4333">
      <w:rPr>
        <w:rFonts w:ascii="Cambria" w:hAnsi="Cambria"/>
        <w:lang w:val="es-AR"/>
      </w:rPr>
      <w:t>Formulario Doctorado en Ingeniería-UNER: 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2D" w:rsidRPr="001B233F" w:rsidRDefault="00782B2D" w:rsidP="001B233F">
    <w:pPr>
      <w:pStyle w:val="Piedepgina"/>
      <w:pBdr>
        <w:top w:val="thinThickSmallGap" w:sz="24" w:space="1" w:color="622423"/>
      </w:pBdr>
      <w:tabs>
        <w:tab w:val="clear" w:pos="4320"/>
        <w:tab w:val="clear" w:pos="8640"/>
        <w:tab w:val="right" w:pos="10208"/>
      </w:tabs>
      <w:rPr>
        <w:rFonts w:ascii="Cambria" w:hAnsi="Cambria"/>
        <w:lang w:val="es-AR"/>
      </w:rPr>
    </w:pPr>
    <w:r w:rsidRPr="001B233F">
      <w:rPr>
        <w:rFonts w:ascii="Cambria" w:hAnsi="Cambria"/>
        <w:lang w:val="es-AR"/>
      </w:rPr>
      <w:t>Formulario Doctorado en Ingeniería-UNER: 0</w:t>
    </w:r>
    <w:r>
      <w:rPr>
        <w:rFonts w:ascii="Cambria" w:hAnsi="Cambria"/>
        <w:lang w:val="es-AR"/>
      </w:rPr>
      <w:t>2</w:t>
    </w:r>
    <w:r w:rsidRPr="001B233F">
      <w:rPr>
        <w:rFonts w:ascii="Cambria" w:hAnsi="Cambria"/>
        <w:lang w:val="es-AR"/>
      </w:rPr>
      <w:tab/>
      <w:t xml:space="preserve">Página </w:t>
    </w:r>
    <w:r>
      <w:fldChar w:fldCharType="begin"/>
    </w:r>
    <w:r w:rsidRPr="001B233F">
      <w:rPr>
        <w:lang w:val="es-AR"/>
      </w:rPr>
      <w:instrText xml:space="preserve"> PAGE   \* MERGEFORMAT </w:instrText>
    </w:r>
    <w:r>
      <w:fldChar w:fldCharType="separate"/>
    </w:r>
    <w:r w:rsidRPr="001B233F">
      <w:rPr>
        <w:rFonts w:ascii="Cambria" w:hAnsi="Cambria"/>
        <w:noProof/>
        <w:lang w:val="es-AR"/>
      </w:rPr>
      <w:t>1</w:t>
    </w:r>
    <w:r>
      <w:fldChar w:fldCharType="end"/>
    </w:r>
  </w:p>
  <w:p w:rsidR="00782B2D" w:rsidRPr="001B233F" w:rsidRDefault="00782B2D">
    <w:pPr>
      <w:pStyle w:val="Piedepgina"/>
      <w:rP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7F" w:rsidRDefault="0074027F">
      <w:r>
        <w:separator/>
      </w:r>
    </w:p>
  </w:footnote>
  <w:footnote w:type="continuationSeparator" w:id="0">
    <w:p w:rsidR="0074027F" w:rsidRDefault="0074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2D" w:rsidRDefault="00782B2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2B2D" w:rsidRDefault="00782B2D">
    <w:pPr>
      <w:pStyle w:val="Encabezado"/>
      <w:ind w:right="360"/>
    </w:pPr>
  </w:p>
  <w:p w:rsidR="00782B2D" w:rsidRDefault="00782B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2D" w:rsidRPr="00556029" w:rsidRDefault="00782B2D" w:rsidP="00556029">
    <w:pPr>
      <w:pStyle w:val="Encabezado"/>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720" w:hanging="360"/>
      </w:pPr>
      <w:rPr>
        <w:rFonts w:ascii="Symbol" w:hAnsi="Symbol" w:cs="Times New Roman"/>
      </w:rPr>
    </w:lvl>
  </w:abstractNum>
  <w:abstractNum w:abstractNumId="1">
    <w:nsid w:val="00000005"/>
    <w:multiLevelType w:val="multilevel"/>
    <w:tmpl w:val="00000005"/>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160863B3"/>
    <w:multiLevelType w:val="hybridMultilevel"/>
    <w:tmpl w:val="30209074"/>
    <w:lvl w:ilvl="0" w:tplc="3D58E46C">
      <w:start w:val="1"/>
      <w:numFmt w:val="decimal"/>
      <w:lvlText w:val="%1."/>
      <w:lvlJc w:val="left"/>
      <w:pPr>
        <w:tabs>
          <w:tab w:val="num" w:pos="6314"/>
        </w:tabs>
        <w:ind w:left="631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D421A6"/>
    <w:multiLevelType w:val="hybridMultilevel"/>
    <w:tmpl w:val="4E380E94"/>
    <w:lvl w:ilvl="0" w:tplc="040A0001">
      <w:start w:val="1"/>
      <w:numFmt w:val="bullet"/>
      <w:lvlText w:val=""/>
      <w:lvlJc w:val="left"/>
      <w:pPr>
        <w:ind w:left="781" w:hanging="360"/>
      </w:pPr>
      <w:rPr>
        <w:rFonts w:ascii="Symbol" w:hAnsi="Symbol" w:hint="default"/>
      </w:rPr>
    </w:lvl>
    <w:lvl w:ilvl="1" w:tplc="040A0003" w:tentative="1">
      <w:start w:val="1"/>
      <w:numFmt w:val="bullet"/>
      <w:lvlText w:val="o"/>
      <w:lvlJc w:val="left"/>
      <w:pPr>
        <w:ind w:left="1501" w:hanging="360"/>
      </w:pPr>
      <w:rPr>
        <w:rFonts w:ascii="Courier New" w:hAnsi="Courier New" w:cs="Courier New" w:hint="default"/>
      </w:rPr>
    </w:lvl>
    <w:lvl w:ilvl="2" w:tplc="040A0005" w:tentative="1">
      <w:start w:val="1"/>
      <w:numFmt w:val="bullet"/>
      <w:lvlText w:val=""/>
      <w:lvlJc w:val="left"/>
      <w:pPr>
        <w:ind w:left="2221" w:hanging="360"/>
      </w:pPr>
      <w:rPr>
        <w:rFonts w:ascii="Wingdings" w:hAnsi="Wingdings" w:hint="default"/>
      </w:rPr>
    </w:lvl>
    <w:lvl w:ilvl="3" w:tplc="040A0001" w:tentative="1">
      <w:start w:val="1"/>
      <w:numFmt w:val="bullet"/>
      <w:lvlText w:val=""/>
      <w:lvlJc w:val="left"/>
      <w:pPr>
        <w:ind w:left="2941" w:hanging="360"/>
      </w:pPr>
      <w:rPr>
        <w:rFonts w:ascii="Symbol" w:hAnsi="Symbol" w:hint="default"/>
      </w:rPr>
    </w:lvl>
    <w:lvl w:ilvl="4" w:tplc="040A0003" w:tentative="1">
      <w:start w:val="1"/>
      <w:numFmt w:val="bullet"/>
      <w:lvlText w:val="o"/>
      <w:lvlJc w:val="left"/>
      <w:pPr>
        <w:ind w:left="3661" w:hanging="360"/>
      </w:pPr>
      <w:rPr>
        <w:rFonts w:ascii="Courier New" w:hAnsi="Courier New" w:cs="Courier New" w:hint="default"/>
      </w:rPr>
    </w:lvl>
    <w:lvl w:ilvl="5" w:tplc="040A0005" w:tentative="1">
      <w:start w:val="1"/>
      <w:numFmt w:val="bullet"/>
      <w:lvlText w:val=""/>
      <w:lvlJc w:val="left"/>
      <w:pPr>
        <w:ind w:left="4381" w:hanging="360"/>
      </w:pPr>
      <w:rPr>
        <w:rFonts w:ascii="Wingdings" w:hAnsi="Wingdings" w:hint="default"/>
      </w:rPr>
    </w:lvl>
    <w:lvl w:ilvl="6" w:tplc="040A0001" w:tentative="1">
      <w:start w:val="1"/>
      <w:numFmt w:val="bullet"/>
      <w:lvlText w:val=""/>
      <w:lvlJc w:val="left"/>
      <w:pPr>
        <w:ind w:left="5101" w:hanging="360"/>
      </w:pPr>
      <w:rPr>
        <w:rFonts w:ascii="Symbol" w:hAnsi="Symbol" w:hint="default"/>
      </w:rPr>
    </w:lvl>
    <w:lvl w:ilvl="7" w:tplc="040A0003" w:tentative="1">
      <w:start w:val="1"/>
      <w:numFmt w:val="bullet"/>
      <w:lvlText w:val="o"/>
      <w:lvlJc w:val="left"/>
      <w:pPr>
        <w:ind w:left="5821" w:hanging="360"/>
      </w:pPr>
      <w:rPr>
        <w:rFonts w:ascii="Courier New" w:hAnsi="Courier New" w:cs="Courier New" w:hint="default"/>
      </w:rPr>
    </w:lvl>
    <w:lvl w:ilvl="8" w:tplc="040A0005" w:tentative="1">
      <w:start w:val="1"/>
      <w:numFmt w:val="bullet"/>
      <w:lvlText w:val=""/>
      <w:lvlJc w:val="left"/>
      <w:pPr>
        <w:ind w:left="6541" w:hanging="360"/>
      </w:pPr>
      <w:rPr>
        <w:rFonts w:ascii="Wingdings" w:hAnsi="Wingdings" w:hint="default"/>
      </w:rPr>
    </w:lvl>
  </w:abstractNum>
  <w:abstractNum w:abstractNumId="4">
    <w:nsid w:val="43F0013E"/>
    <w:multiLevelType w:val="hybridMultilevel"/>
    <w:tmpl w:val="44F831C6"/>
    <w:lvl w:ilvl="0" w:tplc="1A5CA9B6">
      <w:numFmt w:val="bullet"/>
      <w:lvlText w:val="-"/>
      <w:lvlJc w:val="left"/>
      <w:pPr>
        <w:ind w:left="510" w:hanging="360"/>
      </w:pPr>
      <w:rPr>
        <w:rFonts w:ascii="Calibri" w:eastAsia="Times New Roman" w:hAnsi="Calibri" w:cs="Calibri"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5">
    <w:nsid w:val="505F0EE6"/>
    <w:multiLevelType w:val="hybridMultilevel"/>
    <w:tmpl w:val="72B64326"/>
    <w:lvl w:ilvl="0" w:tplc="040A0001">
      <w:start w:val="1"/>
      <w:numFmt w:val="bullet"/>
      <w:lvlText w:val=""/>
      <w:lvlJc w:val="left"/>
      <w:pPr>
        <w:ind w:left="781" w:hanging="360"/>
      </w:pPr>
      <w:rPr>
        <w:rFonts w:ascii="Symbol" w:hAnsi="Symbol" w:hint="default"/>
      </w:rPr>
    </w:lvl>
    <w:lvl w:ilvl="1" w:tplc="040A0003" w:tentative="1">
      <w:start w:val="1"/>
      <w:numFmt w:val="bullet"/>
      <w:lvlText w:val="o"/>
      <w:lvlJc w:val="left"/>
      <w:pPr>
        <w:ind w:left="1501" w:hanging="360"/>
      </w:pPr>
      <w:rPr>
        <w:rFonts w:ascii="Courier New" w:hAnsi="Courier New" w:cs="Courier New" w:hint="default"/>
      </w:rPr>
    </w:lvl>
    <w:lvl w:ilvl="2" w:tplc="040A0005" w:tentative="1">
      <w:start w:val="1"/>
      <w:numFmt w:val="bullet"/>
      <w:lvlText w:val=""/>
      <w:lvlJc w:val="left"/>
      <w:pPr>
        <w:ind w:left="2221" w:hanging="360"/>
      </w:pPr>
      <w:rPr>
        <w:rFonts w:ascii="Wingdings" w:hAnsi="Wingdings" w:hint="default"/>
      </w:rPr>
    </w:lvl>
    <w:lvl w:ilvl="3" w:tplc="040A0001" w:tentative="1">
      <w:start w:val="1"/>
      <w:numFmt w:val="bullet"/>
      <w:lvlText w:val=""/>
      <w:lvlJc w:val="left"/>
      <w:pPr>
        <w:ind w:left="2941" w:hanging="360"/>
      </w:pPr>
      <w:rPr>
        <w:rFonts w:ascii="Symbol" w:hAnsi="Symbol" w:hint="default"/>
      </w:rPr>
    </w:lvl>
    <w:lvl w:ilvl="4" w:tplc="040A0003" w:tentative="1">
      <w:start w:val="1"/>
      <w:numFmt w:val="bullet"/>
      <w:lvlText w:val="o"/>
      <w:lvlJc w:val="left"/>
      <w:pPr>
        <w:ind w:left="3661" w:hanging="360"/>
      </w:pPr>
      <w:rPr>
        <w:rFonts w:ascii="Courier New" w:hAnsi="Courier New" w:cs="Courier New" w:hint="default"/>
      </w:rPr>
    </w:lvl>
    <w:lvl w:ilvl="5" w:tplc="040A0005" w:tentative="1">
      <w:start w:val="1"/>
      <w:numFmt w:val="bullet"/>
      <w:lvlText w:val=""/>
      <w:lvlJc w:val="left"/>
      <w:pPr>
        <w:ind w:left="4381" w:hanging="360"/>
      </w:pPr>
      <w:rPr>
        <w:rFonts w:ascii="Wingdings" w:hAnsi="Wingdings" w:hint="default"/>
      </w:rPr>
    </w:lvl>
    <w:lvl w:ilvl="6" w:tplc="040A0001" w:tentative="1">
      <w:start w:val="1"/>
      <w:numFmt w:val="bullet"/>
      <w:lvlText w:val=""/>
      <w:lvlJc w:val="left"/>
      <w:pPr>
        <w:ind w:left="5101" w:hanging="360"/>
      </w:pPr>
      <w:rPr>
        <w:rFonts w:ascii="Symbol" w:hAnsi="Symbol" w:hint="default"/>
      </w:rPr>
    </w:lvl>
    <w:lvl w:ilvl="7" w:tplc="040A0003" w:tentative="1">
      <w:start w:val="1"/>
      <w:numFmt w:val="bullet"/>
      <w:lvlText w:val="o"/>
      <w:lvlJc w:val="left"/>
      <w:pPr>
        <w:ind w:left="5821" w:hanging="360"/>
      </w:pPr>
      <w:rPr>
        <w:rFonts w:ascii="Courier New" w:hAnsi="Courier New" w:cs="Courier New" w:hint="default"/>
      </w:rPr>
    </w:lvl>
    <w:lvl w:ilvl="8" w:tplc="040A0005" w:tentative="1">
      <w:start w:val="1"/>
      <w:numFmt w:val="bullet"/>
      <w:lvlText w:val=""/>
      <w:lvlJc w:val="left"/>
      <w:pPr>
        <w:ind w:left="6541" w:hanging="360"/>
      </w:pPr>
      <w:rPr>
        <w:rFonts w:ascii="Wingdings" w:hAnsi="Wingdings" w:hint="default"/>
      </w:rPr>
    </w:lvl>
  </w:abstractNum>
  <w:abstractNum w:abstractNumId="6">
    <w:nsid w:val="537A3675"/>
    <w:multiLevelType w:val="hybridMultilevel"/>
    <w:tmpl w:val="B82609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3E37B3C"/>
    <w:multiLevelType w:val="multilevel"/>
    <w:tmpl w:val="0A34C5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8">
    <w:nsid w:val="72C25C05"/>
    <w:multiLevelType w:val="hybridMultilevel"/>
    <w:tmpl w:val="679E9B12"/>
    <w:lvl w:ilvl="0" w:tplc="8952B1D8">
      <w:start w:val="1"/>
      <w:numFmt w:val="decimal"/>
      <w:lvlText w:val="%1."/>
      <w:lvlJc w:val="left"/>
      <w:pPr>
        <w:ind w:left="720" w:hanging="360"/>
      </w:pPr>
      <w:rPr>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7"/>
  </w:num>
  <w:num w:numId="5">
    <w:abstractNumId w:val="3"/>
  </w:num>
  <w:num w:numId="6">
    <w:abstractNumId w:val="5"/>
  </w:num>
  <w:num w:numId="7">
    <w:abstractNumId w:val="2"/>
  </w:num>
  <w:num w:numId="8">
    <w:abstractNumId w:val="6"/>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C7"/>
    <w:rsid w:val="00007BEA"/>
    <w:rsid w:val="000158A0"/>
    <w:rsid w:val="00017B87"/>
    <w:rsid w:val="000319B7"/>
    <w:rsid w:val="000454D1"/>
    <w:rsid w:val="000524AF"/>
    <w:rsid w:val="00062D19"/>
    <w:rsid w:val="00074EB7"/>
    <w:rsid w:val="00076F36"/>
    <w:rsid w:val="000B1726"/>
    <w:rsid w:val="000B52CB"/>
    <w:rsid w:val="000E4965"/>
    <w:rsid w:val="00162EED"/>
    <w:rsid w:val="00177C66"/>
    <w:rsid w:val="001813AF"/>
    <w:rsid w:val="001932CC"/>
    <w:rsid w:val="001B233F"/>
    <w:rsid w:val="001C2038"/>
    <w:rsid w:val="001C61E9"/>
    <w:rsid w:val="001D0072"/>
    <w:rsid w:val="001E7722"/>
    <w:rsid w:val="002155B6"/>
    <w:rsid w:val="002155DD"/>
    <w:rsid w:val="00234242"/>
    <w:rsid w:val="002416B4"/>
    <w:rsid w:val="00243326"/>
    <w:rsid w:val="0024408B"/>
    <w:rsid w:val="00247222"/>
    <w:rsid w:val="00293196"/>
    <w:rsid w:val="002A069A"/>
    <w:rsid w:val="002A3240"/>
    <w:rsid w:val="002A66C7"/>
    <w:rsid w:val="002B3842"/>
    <w:rsid w:val="002F4EE5"/>
    <w:rsid w:val="00305EF6"/>
    <w:rsid w:val="0031262E"/>
    <w:rsid w:val="00316B82"/>
    <w:rsid w:val="00323175"/>
    <w:rsid w:val="003238D0"/>
    <w:rsid w:val="00324797"/>
    <w:rsid w:val="00342238"/>
    <w:rsid w:val="0035282E"/>
    <w:rsid w:val="00361237"/>
    <w:rsid w:val="003625A3"/>
    <w:rsid w:val="0037495B"/>
    <w:rsid w:val="00376267"/>
    <w:rsid w:val="00382A74"/>
    <w:rsid w:val="00391379"/>
    <w:rsid w:val="003B6892"/>
    <w:rsid w:val="003D6B4A"/>
    <w:rsid w:val="003D7A8A"/>
    <w:rsid w:val="0040475F"/>
    <w:rsid w:val="00404C5B"/>
    <w:rsid w:val="00407217"/>
    <w:rsid w:val="00414B3F"/>
    <w:rsid w:val="0042332D"/>
    <w:rsid w:val="004421AF"/>
    <w:rsid w:val="0049134A"/>
    <w:rsid w:val="004A4579"/>
    <w:rsid w:val="004B3EE4"/>
    <w:rsid w:val="004B7AD8"/>
    <w:rsid w:val="004B7E79"/>
    <w:rsid w:val="004B7F7D"/>
    <w:rsid w:val="004D23D8"/>
    <w:rsid w:val="004E57BE"/>
    <w:rsid w:val="00532999"/>
    <w:rsid w:val="0053609D"/>
    <w:rsid w:val="00556029"/>
    <w:rsid w:val="00566585"/>
    <w:rsid w:val="0057791C"/>
    <w:rsid w:val="00581007"/>
    <w:rsid w:val="00587032"/>
    <w:rsid w:val="005A5B44"/>
    <w:rsid w:val="005C7494"/>
    <w:rsid w:val="005E662C"/>
    <w:rsid w:val="005F3DC3"/>
    <w:rsid w:val="00606A0A"/>
    <w:rsid w:val="006116E7"/>
    <w:rsid w:val="006327C8"/>
    <w:rsid w:val="00634302"/>
    <w:rsid w:val="006452D8"/>
    <w:rsid w:val="00656B20"/>
    <w:rsid w:val="006660BE"/>
    <w:rsid w:val="006A582F"/>
    <w:rsid w:val="006B2C87"/>
    <w:rsid w:val="006B397D"/>
    <w:rsid w:val="006B4151"/>
    <w:rsid w:val="006C36DA"/>
    <w:rsid w:val="006D19BD"/>
    <w:rsid w:val="006E0501"/>
    <w:rsid w:val="006F54A7"/>
    <w:rsid w:val="006F5C2D"/>
    <w:rsid w:val="00701933"/>
    <w:rsid w:val="0070660B"/>
    <w:rsid w:val="00733DA7"/>
    <w:rsid w:val="0074027F"/>
    <w:rsid w:val="00753725"/>
    <w:rsid w:val="00770D87"/>
    <w:rsid w:val="00781C13"/>
    <w:rsid w:val="00782B2D"/>
    <w:rsid w:val="007854EC"/>
    <w:rsid w:val="00791F3C"/>
    <w:rsid w:val="007A0B42"/>
    <w:rsid w:val="007A2AE6"/>
    <w:rsid w:val="007A342A"/>
    <w:rsid w:val="007D5260"/>
    <w:rsid w:val="007F3A98"/>
    <w:rsid w:val="008061F6"/>
    <w:rsid w:val="00822D54"/>
    <w:rsid w:val="00833053"/>
    <w:rsid w:val="00841400"/>
    <w:rsid w:val="00847C90"/>
    <w:rsid w:val="00864ACD"/>
    <w:rsid w:val="008A4C58"/>
    <w:rsid w:val="008E0B61"/>
    <w:rsid w:val="008F0EBE"/>
    <w:rsid w:val="008F63C7"/>
    <w:rsid w:val="00900623"/>
    <w:rsid w:val="009009F6"/>
    <w:rsid w:val="00952763"/>
    <w:rsid w:val="00956AFE"/>
    <w:rsid w:val="0098254E"/>
    <w:rsid w:val="00996810"/>
    <w:rsid w:val="009979F0"/>
    <w:rsid w:val="009B3F80"/>
    <w:rsid w:val="009B44C4"/>
    <w:rsid w:val="009C35AF"/>
    <w:rsid w:val="009C5691"/>
    <w:rsid w:val="009E50F5"/>
    <w:rsid w:val="009E568A"/>
    <w:rsid w:val="009F62E2"/>
    <w:rsid w:val="00A04F31"/>
    <w:rsid w:val="00A120D4"/>
    <w:rsid w:val="00A12C32"/>
    <w:rsid w:val="00A13473"/>
    <w:rsid w:val="00A14467"/>
    <w:rsid w:val="00A26B82"/>
    <w:rsid w:val="00A27A89"/>
    <w:rsid w:val="00A27DA5"/>
    <w:rsid w:val="00A27F49"/>
    <w:rsid w:val="00A32EAC"/>
    <w:rsid w:val="00A3420A"/>
    <w:rsid w:val="00A46992"/>
    <w:rsid w:val="00A512FE"/>
    <w:rsid w:val="00A52D08"/>
    <w:rsid w:val="00A57760"/>
    <w:rsid w:val="00A62C48"/>
    <w:rsid w:val="00A664A1"/>
    <w:rsid w:val="00A85BDB"/>
    <w:rsid w:val="00A876F1"/>
    <w:rsid w:val="00A90D4F"/>
    <w:rsid w:val="00AC015D"/>
    <w:rsid w:val="00AC0FEC"/>
    <w:rsid w:val="00AC31EF"/>
    <w:rsid w:val="00AD79A4"/>
    <w:rsid w:val="00AE6965"/>
    <w:rsid w:val="00AF024E"/>
    <w:rsid w:val="00B16D0F"/>
    <w:rsid w:val="00B314C8"/>
    <w:rsid w:val="00B3151F"/>
    <w:rsid w:val="00B43E06"/>
    <w:rsid w:val="00B47EDC"/>
    <w:rsid w:val="00B54BE9"/>
    <w:rsid w:val="00B66D86"/>
    <w:rsid w:val="00B72431"/>
    <w:rsid w:val="00B76EC8"/>
    <w:rsid w:val="00B814DC"/>
    <w:rsid w:val="00BE623D"/>
    <w:rsid w:val="00BF4670"/>
    <w:rsid w:val="00C209AC"/>
    <w:rsid w:val="00C2230E"/>
    <w:rsid w:val="00C2606D"/>
    <w:rsid w:val="00C40C31"/>
    <w:rsid w:val="00C42DCC"/>
    <w:rsid w:val="00C438AE"/>
    <w:rsid w:val="00C44E38"/>
    <w:rsid w:val="00C5689E"/>
    <w:rsid w:val="00C6133B"/>
    <w:rsid w:val="00C65BB0"/>
    <w:rsid w:val="00C70558"/>
    <w:rsid w:val="00C764BC"/>
    <w:rsid w:val="00C76DCF"/>
    <w:rsid w:val="00C97CA1"/>
    <w:rsid w:val="00CB5DE8"/>
    <w:rsid w:val="00CB7532"/>
    <w:rsid w:val="00CC4F4B"/>
    <w:rsid w:val="00CE7CD8"/>
    <w:rsid w:val="00D01019"/>
    <w:rsid w:val="00D130E3"/>
    <w:rsid w:val="00D30F26"/>
    <w:rsid w:val="00D62CF7"/>
    <w:rsid w:val="00D66099"/>
    <w:rsid w:val="00D71CA2"/>
    <w:rsid w:val="00D72962"/>
    <w:rsid w:val="00D933E3"/>
    <w:rsid w:val="00DA2E16"/>
    <w:rsid w:val="00DA5814"/>
    <w:rsid w:val="00DB4333"/>
    <w:rsid w:val="00DC02D4"/>
    <w:rsid w:val="00E02051"/>
    <w:rsid w:val="00E11D43"/>
    <w:rsid w:val="00E20703"/>
    <w:rsid w:val="00E21D3C"/>
    <w:rsid w:val="00E26600"/>
    <w:rsid w:val="00E32C1A"/>
    <w:rsid w:val="00E34430"/>
    <w:rsid w:val="00E35426"/>
    <w:rsid w:val="00E607D1"/>
    <w:rsid w:val="00E61638"/>
    <w:rsid w:val="00E64071"/>
    <w:rsid w:val="00E76189"/>
    <w:rsid w:val="00E864A4"/>
    <w:rsid w:val="00E86BF8"/>
    <w:rsid w:val="00EA0D42"/>
    <w:rsid w:val="00EA18DB"/>
    <w:rsid w:val="00EB4A8D"/>
    <w:rsid w:val="00EC02B9"/>
    <w:rsid w:val="00EC57EF"/>
    <w:rsid w:val="00EE62A9"/>
    <w:rsid w:val="00EF77DE"/>
    <w:rsid w:val="00F03861"/>
    <w:rsid w:val="00F14784"/>
    <w:rsid w:val="00F16878"/>
    <w:rsid w:val="00F35982"/>
    <w:rsid w:val="00F51677"/>
    <w:rsid w:val="00F9020B"/>
    <w:rsid w:val="00F977B7"/>
    <w:rsid w:val="00FA1C98"/>
    <w:rsid w:val="00FC02BF"/>
    <w:rsid w:val="00FC4BB9"/>
    <w:rsid w:val="00FD2C83"/>
    <w:rsid w:val="00FE0E51"/>
    <w:rsid w:val="00FE6A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79"/>
    <w:pPr>
      <w:spacing w:before="120" w:after="120"/>
      <w:jc w:val="both"/>
    </w:pPr>
    <w:rPr>
      <w:rFonts w:asciiTheme="minorHAnsi" w:hAnsiTheme="minorHAnsi"/>
      <w:color w:val="002060"/>
      <w:sz w:val="24"/>
      <w:lang w:val="en-US" w:eastAsia="es-ES"/>
    </w:rPr>
  </w:style>
  <w:style w:type="paragraph" w:styleId="Ttulo1">
    <w:name w:val="heading 1"/>
    <w:basedOn w:val="Normal"/>
    <w:next w:val="Normal"/>
    <w:qFormat/>
    <w:rsid w:val="00A14467"/>
    <w:pPr>
      <w:keepNext/>
      <w:ind w:firstLine="720"/>
      <w:outlineLvl w:val="0"/>
    </w:pPr>
    <w:rPr>
      <w:b/>
    </w:rPr>
  </w:style>
  <w:style w:type="paragraph" w:styleId="Ttulo2">
    <w:name w:val="heading 2"/>
    <w:basedOn w:val="Normal"/>
    <w:next w:val="Normal"/>
    <w:qFormat/>
    <w:rsid w:val="00A14467"/>
    <w:pPr>
      <w:keepNext/>
      <w:outlineLvl w:val="1"/>
    </w:pPr>
    <w:rPr>
      <w:i/>
      <w:sz w:val="22"/>
      <w:lang w:val="es-ES"/>
    </w:rPr>
  </w:style>
  <w:style w:type="paragraph" w:styleId="Ttulo3">
    <w:name w:val="heading 3"/>
    <w:basedOn w:val="Normal"/>
    <w:next w:val="Normal"/>
    <w:qFormat/>
    <w:rsid w:val="00A14467"/>
    <w:pPr>
      <w:keepNext/>
      <w:outlineLvl w:val="2"/>
    </w:pPr>
    <w:rPr>
      <w:b/>
      <w:lang w:val="es-ES"/>
    </w:rPr>
  </w:style>
  <w:style w:type="paragraph" w:styleId="Ttulo4">
    <w:name w:val="heading 4"/>
    <w:basedOn w:val="Normal"/>
    <w:next w:val="Normal"/>
    <w:qFormat/>
    <w:rsid w:val="00A14467"/>
    <w:pPr>
      <w:keepNext/>
      <w:outlineLvl w:val="3"/>
    </w:pPr>
    <w:rPr>
      <w:i/>
    </w:rPr>
  </w:style>
  <w:style w:type="paragraph" w:styleId="Ttulo5">
    <w:name w:val="heading 5"/>
    <w:basedOn w:val="Normal"/>
    <w:next w:val="Normal"/>
    <w:qFormat/>
    <w:rsid w:val="00A14467"/>
    <w:pPr>
      <w:keepNext/>
      <w:outlineLvl w:val="4"/>
    </w:pPr>
    <w:rPr>
      <w:b/>
      <w:sz w:val="28"/>
      <w:lang w:val="es-ES"/>
    </w:rPr>
  </w:style>
  <w:style w:type="paragraph" w:styleId="Ttulo6">
    <w:name w:val="heading 6"/>
    <w:basedOn w:val="Normal"/>
    <w:next w:val="Normal"/>
    <w:qFormat/>
    <w:rsid w:val="00A14467"/>
    <w:pPr>
      <w:keepNext/>
      <w:outlineLvl w:val="5"/>
    </w:pPr>
    <w:rPr>
      <w:b/>
      <w:lang w:val="es-ES"/>
    </w:rPr>
  </w:style>
  <w:style w:type="paragraph" w:styleId="Ttulo7">
    <w:name w:val="heading 7"/>
    <w:basedOn w:val="Normal"/>
    <w:next w:val="Normal"/>
    <w:qFormat/>
    <w:rsid w:val="00A14467"/>
    <w:pPr>
      <w:keepNext/>
      <w:outlineLvl w:val="6"/>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rsid w:val="00A14467"/>
  </w:style>
  <w:style w:type="paragraph" w:styleId="Piedepgina">
    <w:name w:val="footer"/>
    <w:basedOn w:val="Normal"/>
    <w:link w:val="PiedepginaCar"/>
    <w:uiPriority w:val="99"/>
    <w:rsid w:val="00A14467"/>
    <w:pPr>
      <w:tabs>
        <w:tab w:val="center" w:pos="4320"/>
        <w:tab w:val="right" w:pos="8640"/>
      </w:tabs>
    </w:pPr>
  </w:style>
  <w:style w:type="character" w:styleId="Nmerodepgina">
    <w:name w:val="page number"/>
    <w:basedOn w:val="Fuentedeprrafopredeter"/>
    <w:rsid w:val="00A14467"/>
  </w:style>
  <w:style w:type="paragraph" w:styleId="Encabezado">
    <w:name w:val="header"/>
    <w:basedOn w:val="Normal"/>
    <w:link w:val="EncabezadoCar"/>
    <w:rsid w:val="00A14467"/>
    <w:pPr>
      <w:tabs>
        <w:tab w:val="center" w:pos="4419"/>
        <w:tab w:val="right" w:pos="8838"/>
      </w:tabs>
    </w:pPr>
  </w:style>
  <w:style w:type="paragraph" w:styleId="NormalWeb">
    <w:name w:val="Normal (Web)"/>
    <w:basedOn w:val="Normal"/>
    <w:rsid w:val="00A14467"/>
    <w:pPr>
      <w:spacing w:before="100" w:beforeAutospacing="1" w:after="100" w:afterAutospacing="1"/>
    </w:pPr>
    <w:rPr>
      <w:szCs w:val="24"/>
      <w:lang w:val="es-ES"/>
    </w:rPr>
  </w:style>
  <w:style w:type="character" w:styleId="Hipervnculo">
    <w:name w:val="Hyperlink"/>
    <w:basedOn w:val="Fuentedeprrafopredeter"/>
    <w:rsid w:val="00A14467"/>
    <w:rPr>
      <w:color w:val="0000FF"/>
      <w:u w:val="single"/>
    </w:rPr>
  </w:style>
  <w:style w:type="paragraph" w:styleId="Epgrafe">
    <w:name w:val="caption"/>
    <w:basedOn w:val="Normal"/>
    <w:next w:val="Normal"/>
    <w:qFormat/>
    <w:rsid w:val="00A14467"/>
    <w:rPr>
      <w:b/>
      <w:lang w:val="es-ES"/>
    </w:rPr>
  </w:style>
  <w:style w:type="paragraph" w:styleId="Textosinformato">
    <w:name w:val="Plain Text"/>
    <w:basedOn w:val="Normal"/>
    <w:rsid w:val="00A14467"/>
    <w:rPr>
      <w:rFonts w:ascii="Courier New" w:hAnsi="Courier New" w:cs="Courier New"/>
      <w:lang w:val="es-ES"/>
    </w:rPr>
  </w:style>
  <w:style w:type="paragraph" w:styleId="Textoindependiente">
    <w:name w:val="Body Text"/>
    <w:basedOn w:val="Normal"/>
    <w:rsid w:val="00A14467"/>
    <w:rPr>
      <w:lang w:val="es-ES"/>
    </w:rPr>
  </w:style>
  <w:style w:type="table" w:styleId="Tablaconcuadrcula">
    <w:name w:val="Table Grid"/>
    <w:basedOn w:val="Tablanormal"/>
    <w:rsid w:val="00C76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6660BE"/>
    <w:pPr>
      <w:spacing w:line="480" w:lineRule="auto"/>
      <w:ind w:left="283"/>
    </w:pPr>
  </w:style>
  <w:style w:type="paragraph" w:styleId="Textonotapie">
    <w:name w:val="footnote text"/>
    <w:basedOn w:val="Normal"/>
    <w:semiHidden/>
    <w:rsid w:val="00E21D3C"/>
    <w:rPr>
      <w:lang w:val="es-ES"/>
    </w:rPr>
  </w:style>
  <w:style w:type="character" w:styleId="Refdenotaalpie">
    <w:name w:val="footnote reference"/>
    <w:basedOn w:val="Fuentedeprrafopredeter"/>
    <w:semiHidden/>
    <w:rsid w:val="00E21D3C"/>
    <w:rPr>
      <w:vertAlign w:val="superscript"/>
    </w:rPr>
  </w:style>
  <w:style w:type="character" w:customStyle="1" w:styleId="PiedepginaCar">
    <w:name w:val="Pie de página Car"/>
    <w:basedOn w:val="Fuentedeprrafopredeter"/>
    <w:link w:val="Piedepgina"/>
    <w:uiPriority w:val="99"/>
    <w:rsid w:val="001B233F"/>
    <w:rPr>
      <w:lang w:val="en-US" w:eastAsia="es-ES"/>
    </w:rPr>
  </w:style>
  <w:style w:type="paragraph" w:styleId="Textodeglobo">
    <w:name w:val="Balloon Text"/>
    <w:basedOn w:val="Normal"/>
    <w:link w:val="TextodegloboCar"/>
    <w:rsid w:val="001B233F"/>
    <w:rPr>
      <w:rFonts w:ascii="Tahoma" w:hAnsi="Tahoma" w:cs="Tahoma"/>
      <w:sz w:val="16"/>
      <w:szCs w:val="16"/>
    </w:rPr>
  </w:style>
  <w:style w:type="character" w:customStyle="1" w:styleId="TextodegloboCar">
    <w:name w:val="Texto de globo Car"/>
    <w:basedOn w:val="Fuentedeprrafopredeter"/>
    <w:link w:val="Textodeglobo"/>
    <w:rsid w:val="001B233F"/>
    <w:rPr>
      <w:rFonts w:ascii="Tahoma" w:hAnsi="Tahoma" w:cs="Tahoma"/>
      <w:sz w:val="16"/>
      <w:szCs w:val="16"/>
      <w:lang w:val="en-US" w:eastAsia="es-ES"/>
    </w:rPr>
  </w:style>
  <w:style w:type="paragraph" w:customStyle="1" w:styleId="Predeterminado">
    <w:name w:val="Predeterminado"/>
    <w:rsid w:val="00847C90"/>
    <w:pPr>
      <w:tabs>
        <w:tab w:val="left" w:pos="709"/>
      </w:tabs>
      <w:suppressAutoHyphens/>
      <w:spacing w:after="200" w:line="276" w:lineRule="auto"/>
    </w:pPr>
    <w:rPr>
      <w:rFonts w:ascii="Calibri" w:hAnsi="Calibri"/>
      <w:color w:val="00000A"/>
      <w:lang w:val="en-US" w:eastAsia="es-ES"/>
    </w:rPr>
  </w:style>
  <w:style w:type="character" w:customStyle="1" w:styleId="EncabezadoCar">
    <w:name w:val="Encabezado Car"/>
    <w:basedOn w:val="Fuentedeprrafopredeter"/>
    <w:link w:val="Encabezado"/>
    <w:semiHidden/>
    <w:locked/>
    <w:rsid w:val="00847C90"/>
    <w:rPr>
      <w:lang w:val="en-US" w:eastAsia="es-ES" w:bidi="ar-SA"/>
    </w:rPr>
  </w:style>
  <w:style w:type="paragraph" w:customStyle="1" w:styleId="Sinespaciado1">
    <w:name w:val="Sin espaciado1"/>
    <w:rsid w:val="00847C90"/>
    <w:pPr>
      <w:tabs>
        <w:tab w:val="left" w:pos="708"/>
      </w:tabs>
      <w:suppressAutoHyphens/>
      <w:spacing w:line="100" w:lineRule="atLeast"/>
    </w:pPr>
    <w:rPr>
      <w:rFonts w:ascii="Calibri" w:hAnsi="Calibri" w:cs="Calibri"/>
      <w:color w:val="00000A"/>
      <w:sz w:val="22"/>
      <w:szCs w:val="22"/>
      <w:lang w:val="es-ES" w:eastAsia="es-ES"/>
    </w:rPr>
  </w:style>
  <w:style w:type="paragraph" w:customStyle="1" w:styleId="Encabezado3">
    <w:name w:val="Encabezado 3"/>
    <w:basedOn w:val="Normal"/>
    <w:next w:val="Normal"/>
    <w:rsid w:val="00CB5DE8"/>
    <w:pPr>
      <w:keepNext/>
      <w:tabs>
        <w:tab w:val="num" w:pos="720"/>
      </w:tabs>
      <w:suppressAutoHyphens/>
      <w:spacing w:after="200" w:line="276" w:lineRule="auto"/>
      <w:ind w:left="720" w:hanging="720"/>
      <w:outlineLvl w:val="2"/>
    </w:pPr>
    <w:rPr>
      <w:rFonts w:ascii="Calibri" w:hAnsi="Calibri"/>
      <w:b/>
      <w:bCs/>
      <w:color w:val="00000A"/>
      <w:sz w:val="28"/>
      <w:szCs w:val="28"/>
      <w:lang w:val="es-ES"/>
    </w:rPr>
  </w:style>
  <w:style w:type="paragraph" w:customStyle="1" w:styleId="Estndar">
    <w:name w:val="Estándar"/>
    <w:rsid w:val="00E11D43"/>
    <w:pPr>
      <w:widowControl w:val="0"/>
      <w:tabs>
        <w:tab w:val="left" w:pos="1155"/>
        <w:tab w:val="left" w:pos="2850"/>
        <w:tab w:val="left" w:pos="3420"/>
      </w:tabs>
    </w:pPr>
    <w:rPr>
      <w:snapToGrid w:val="0"/>
      <w:color w:val="000000"/>
      <w:sz w:val="24"/>
      <w:lang w:val="es-ES" w:eastAsia="es-ES"/>
    </w:rPr>
  </w:style>
  <w:style w:type="paragraph" w:styleId="Sangradetextonormal">
    <w:name w:val="Body Text Indent"/>
    <w:basedOn w:val="Normal"/>
    <w:rsid w:val="004421AF"/>
    <w:pPr>
      <w:ind w:left="283"/>
    </w:pPr>
    <w:rPr>
      <w:lang w:val="es-AR"/>
    </w:rPr>
  </w:style>
  <w:style w:type="character" w:customStyle="1" w:styleId="hps">
    <w:name w:val="hps"/>
    <w:basedOn w:val="Fuentedeprrafopredeter"/>
    <w:rsid w:val="003D7A8A"/>
  </w:style>
  <w:style w:type="character" w:customStyle="1" w:styleId="hpsatn">
    <w:name w:val="hps atn"/>
    <w:basedOn w:val="Fuentedeprrafopredeter"/>
    <w:rsid w:val="00587032"/>
  </w:style>
  <w:style w:type="character" w:styleId="Refdecomentario">
    <w:name w:val="annotation reference"/>
    <w:basedOn w:val="Fuentedeprrafopredeter"/>
    <w:rsid w:val="00C764BC"/>
    <w:rPr>
      <w:sz w:val="16"/>
      <w:szCs w:val="16"/>
    </w:rPr>
  </w:style>
  <w:style w:type="paragraph" w:styleId="Textocomentario">
    <w:name w:val="annotation text"/>
    <w:basedOn w:val="Normal"/>
    <w:link w:val="TextocomentarioCar"/>
    <w:uiPriority w:val="99"/>
    <w:rsid w:val="00C764BC"/>
  </w:style>
  <w:style w:type="character" w:customStyle="1" w:styleId="TextocomentarioCar">
    <w:name w:val="Texto comentario Car"/>
    <w:basedOn w:val="Fuentedeprrafopredeter"/>
    <w:link w:val="Textocomentario"/>
    <w:uiPriority w:val="99"/>
    <w:rsid w:val="00C764BC"/>
    <w:rPr>
      <w:lang w:val="en-US" w:eastAsia="es-ES"/>
    </w:rPr>
  </w:style>
  <w:style w:type="paragraph" w:styleId="Asuntodelcomentario">
    <w:name w:val="annotation subject"/>
    <w:basedOn w:val="Textocomentario"/>
    <w:next w:val="Textocomentario"/>
    <w:link w:val="AsuntodelcomentarioCar"/>
    <w:rsid w:val="00C764BC"/>
    <w:rPr>
      <w:b/>
      <w:bCs/>
    </w:rPr>
  </w:style>
  <w:style w:type="character" w:customStyle="1" w:styleId="AsuntodelcomentarioCar">
    <w:name w:val="Asunto del comentario Car"/>
    <w:basedOn w:val="TextocomentarioCar"/>
    <w:link w:val="Asuntodelcomentario"/>
    <w:rsid w:val="00C764BC"/>
    <w:rPr>
      <w:b/>
      <w:bCs/>
      <w:lang w:val="en-US" w:eastAsia="es-ES"/>
    </w:rPr>
  </w:style>
  <w:style w:type="paragraph" w:styleId="Prrafodelista">
    <w:name w:val="List Paragraph"/>
    <w:basedOn w:val="Normal"/>
    <w:uiPriority w:val="34"/>
    <w:qFormat/>
    <w:rsid w:val="004A4579"/>
    <w:pPr>
      <w:ind w:left="720"/>
      <w:contextualSpacing/>
    </w:pPr>
  </w:style>
  <w:style w:type="paragraph" w:customStyle="1" w:styleId="CM17">
    <w:name w:val="CM17"/>
    <w:basedOn w:val="Normal"/>
    <w:next w:val="Normal"/>
    <w:uiPriority w:val="99"/>
    <w:rsid w:val="00A664A1"/>
    <w:pPr>
      <w:widowControl w:val="0"/>
      <w:autoSpaceDE w:val="0"/>
      <w:autoSpaceDN w:val="0"/>
      <w:adjustRightInd w:val="0"/>
      <w:spacing w:before="0" w:after="0"/>
      <w:jc w:val="left"/>
    </w:pPr>
    <w:rPr>
      <w:rFonts w:ascii="Times New Roman" w:eastAsiaTheme="minorEastAsia" w:hAnsi="Times New Roman"/>
      <w:color w:val="auto"/>
      <w:szCs w:val="24"/>
      <w:lang w:val="es-AR" w:eastAsia="es-AR"/>
    </w:rPr>
  </w:style>
  <w:style w:type="paragraph" w:customStyle="1" w:styleId="CM13">
    <w:name w:val="CM13"/>
    <w:basedOn w:val="Normal"/>
    <w:next w:val="Normal"/>
    <w:uiPriority w:val="99"/>
    <w:rsid w:val="003B6892"/>
    <w:pPr>
      <w:widowControl w:val="0"/>
      <w:autoSpaceDE w:val="0"/>
      <w:autoSpaceDN w:val="0"/>
      <w:adjustRightInd w:val="0"/>
      <w:spacing w:before="0" w:after="0" w:line="276" w:lineRule="atLeast"/>
      <w:jc w:val="left"/>
    </w:pPr>
    <w:rPr>
      <w:rFonts w:ascii="Times New Roman" w:eastAsiaTheme="minorEastAsia" w:hAnsi="Times New Roman"/>
      <w:color w:val="auto"/>
      <w:szCs w:val="24"/>
      <w:lang w:val="es-AR" w:eastAsia="es-AR"/>
    </w:rPr>
  </w:style>
  <w:style w:type="paragraph" w:customStyle="1" w:styleId="Default">
    <w:name w:val="Default"/>
    <w:rsid w:val="00A85BDB"/>
    <w:pPr>
      <w:widowControl w:val="0"/>
      <w:autoSpaceDE w:val="0"/>
      <w:autoSpaceDN w:val="0"/>
      <w:adjustRightInd w:val="0"/>
    </w:pPr>
    <w:rPr>
      <w:rFonts w:eastAsiaTheme="minorEastAsia"/>
      <w:color w:val="000000"/>
      <w:sz w:val="24"/>
      <w:szCs w:val="24"/>
    </w:rPr>
  </w:style>
  <w:style w:type="paragraph" w:customStyle="1" w:styleId="CM19">
    <w:name w:val="CM19"/>
    <w:basedOn w:val="Default"/>
    <w:next w:val="Default"/>
    <w:uiPriority w:val="99"/>
    <w:rsid w:val="00A85BDB"/>
    <w:rPr>
      <w:color w:val="auto"/>
    </w:rPr>
  </w:style>
  <w:style w:type="paragraph" w:customStyle="1" w:styleId="Epgrafe1">
    <w:name w:val="Epígrafe1"/>
    <w:basedOn w:val="Normal"/>
    <w:next w:val="Normal"/>
    <w:rsid w:val="00566585"/>
    <w:pPr>
      <w:suppressAutoHyphens/>
      <w:spacing w:before="0" w:after="0"/>
    </w:pPr>
    <w:rPr>
      <w:rFonts w:ascii="Times New Roman" w:hAnsi="Times New Roman"/>
      <w:color w:val="auto"/>
      <w:sz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79"/>
    <w:pPr>
      <w:spacing w:before="120" w:after="120"/>
      <w:jc w:val="both"/>
    </w:pPr>
    <w:rPr>
      <w:rFonts w:asciiTheme="minorHAnsi" w:hAnsiTheme="minorHAnsi"/>
      <w:color w:val="002060"/>
      <w:sz w:val="24"/>
      <w:lang w:val="en-US" w:eastAsia="es-ES"/>
    </w:rPr>
  </w:style>
  <w:style w:type="paragraph" w:styleId="Ttulo1">
    <w:name w:val="heading 1"/>
    <w:basedOn w:val="Normal"/>
    <w:next w:val="Normal"/>
    <w:qFormat/>
    <w:rsid w:val="00A14467"/>
    <w:pPr>
      <w:keepNext/>
      <w:ind w:firstLine="720"/>
      <w:outlineLvl w:val="0"/>
    </w:pPr>
    <w:rPr>
      <w:b/>
    </w:rPr>
  </w:style>
  <w:style w:type="paragraph" w:styleId="Ttulo2">
    <w:name w:val="heading 2"/>
    <w:basedOn w:val="Normal"/>
    <w:next w:val="Normal"/>
    <w:qFormat/>
    <w:rsid w:val="00A14467"/>
    <w:pPr>
      <w:keepNext/>
      <w:outlineLvl w:val="1"/>
    </w:pPr>
    <w:rPr>
      <w:i/>
      <w:sz w:val="22"/>
      <w:lang w:val="es-ES"/>
    </w:rPr>
  </w:style>
  <w:style w:type="paragraph" w:styleId="Ttulo3">
    <w:name w:val="heading 3"/>
    <w:basedOn w:val="Normal"/>
    <w:next w:val="Normal"/>
    <w:qFormat/>
    <w:rsid w:val="00A14467"/>
    <w:pPr>
      <w:keepNext/>
      <w:outlineLvl w:val="2"/>
    </w:pPr>
    <w:rPr>
      <w:b/>
      <w:lang w:val="es-ES"/>
    </w:rPr>
  </w:style>
  <w:style w:type="paragraph" w:styleId="Ttulo4">
    <w:name w:val="heading 4"/>
    <w:basedOn w:val="Normal"/>
    <w:next w:val="Normal"/>
    <w:qFormat/>
    <w:rsid w:val="00A14467"/>
    <w:pPr>
      <w:keepNext/>
      <w:outlineLvl w:val="3"/>
    </w:pPr>
    <w:rPr>
      <w:i/>
    </w:rPr>
  </w:style>
  <w:style w:type="paragraph" w:styleId="Ttulo5">
    <w:name w:val="heading 5"/>
    <w:basedOn w:val="Normal"/>
    <w:next w:val="Normal"/>
    <w:qFormat/>
    <w:rsid w:val="00A14467"/>
    <w:pPr>
      <w:keepNext/>
      <w:outlineLvl w:val="4"/>
    </w:pPr>
    <w:rPr>
      <w:b/>
      <w:sz w:val="28"/>
      <w:lang w:val="es-ES"/>
    </w:rPr>
  </w:style>
  <w:style w:type="paragraph" w:styleId="Ttulo6">
    <w:name w:val="heading 6"/>
    <w:basedOn w:val="Normal"/>
    <w:next w:val="Normal"/>
    <w:qFormat/>
    <w:rsid w:val="00A14467"/>
    <w:pPr>
      <w:keepNext/>
      <w:outlineLvl w:val="5"/>
    </w:pPr>
    <w:rPr>
      <w:b/>
      <w:lang w:val="es-ES"/>
    </w:rPr>
  </w:style>
  <w:style w:type="paragraph" w:styleId="Ttulo7">
    <w:name w:val="heading 7"/>
    <w:basedOn w:val="Normal"/>
    <w:next w:val="Normal"/>
    <w:qFormat/>
    <w:rsid w:val="00A14467"/>
    <w:pPr>
      <w:keepNext/>
      <w:outlineLvl w:val="6"/>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rsid w:val="00A14467"/>
  </w:style>
  <w:style w:type="paragraph" w:styleId="Piedepgina">
    <w:name w:val="footer"/>
    <w:basedOn w:val="Normal"/>
    <w:link w:val="PiedepginaCar"/>
    <w:uiPriority w:val="99"/>
    <w:rsid w:val="00A14467"/>
    <w:pPr>
      <w:tabs>
        <w:tab w:val="center" w:pos="4320"/>
        <w:tab w:val="right" w:pos="8640"/>
      </w:tabs>
    </w:pPr>
  </w:style>
  <w:style w:type="character" w:styleId="Nmerodepgina">
    <w:name w:val="page number"/>
    <w:basedOn w:val="Fuentedeprrafopredeter"/>
    <w:rsid w:val="00A14467"/>
  </w:style>
  <w:style w:type="paragraph" w:styleId="Encabezado">
    <w:name w:val="header"/>
    <w:basedOn w:val="Normal"/>
    <w:link w:val="EncabezadoCar"/>
    <w:rsid w:val="00A14467"/>
    <w:pPr>
      <w:tabs>
        <w:tab w:val="center" w:pos="4419"/>
        <w:tab w:val="right" w:pos="8838"/>
      </w:tabs>
    </w:pPr>
  </w:style>
  <w:style w:type="paragraph" w:styleId="NormalWeb">
    <w:name w:val="Normal (Web)"/>
    <w:basedOn w:val="Normal"/>
    <w:rsid w:val="00A14467"/>
    <w:pPr>
      <w:spacing w:before="100" w:beforeAutospacing="1" w:after="100" w:afterAutospacing="1"/>
    </w:pPr>
    <w:rPr>
      <w:szCs w:val="24"/>
      <w:lang w:val="es-ES"/>
    </w:rPr>
  </w:style>
  <w:style w:type="character" w:styleId="Hipervnculo">
    <w:name w:val="Hyperlink"/>
    <w:basedOn w:val="Fuentedeprrafopredeter"/>
    <w:rsid w:val="00A14467"/>
    <w:rPr>
      <w:color w:val="0000FF"/>
      <w:u w:val="single"/>
    </w:rPr>
  </w:style>
  <w:style w:type="paragraph" w:styleId="Epgrafe">
    <w:name w:val="caption"/>
    <w:basedOn w:val="Normal"/>
    <w:next w:val="Normal"/>
    <w:qFormat/>
    <w:rsid w:val="00A14467"/>
    <w:rPr>
      <w:b/>
      <w:lang w:val="es-ES"/>
    </w:rPr>
  </w:style>
  <w:style w:type="paragraph" w:styleId="Textosinformato">
    <w:name w:val="Plain Text"/>
    <w:basedOn w:val="Normal"/>
    <w:rsid w:val="00A14467"/>
    <w:rPr>
      <w:rFonts w:ascii="Courier New" w:hAnsi="Courier New" w:cs="Courier New"/>
      <w:lang w:val="es-ES"/>
    </w:rPr>
  </w:style>
  <w:style w:type="paragraph" w:styleId="Textoindependiente">
    <w:name w:val="Body Text"/>
    <w:basedOn w:val="Normal"/>
    <w:rsid w:val="00A14467"/>
    <w:rPr>
      <w:lang w:val="es-ES"/>
    </w:rPr>
  </w:style>
  <w:style w:type="table" w:styleId="Tablaconcuadrcula">
    <w:name w:val="Table Grid"/>
    <w:basedOn w:val="Tablanormal"/>
    <w:rsid w:val="00C76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6660BE"/>
    <w:pPr>
      <w:spacing w:line="480" w:lineRule="auto"/>
      <w:ind w:left="283"/>
    </w:pPr>
  </w:style>
  <w:style w:type="paragraph" w:styleId="Textonotapie">
    <w:name w:val="footnote text"/>
    <w:basedOn w:val="Normal"/>
    <w:semiHidden/>
    <w:rsid w:val="00E21D3C"/>
    <w:rPr>
      <w:lang w:val="es-ES"/>
    </w:rPr>
  </w:style>
  <w:style w:type="character" w:styleId="Refdenotaalpie">
    <w:name w:val="footnote reference"/>
    <w:basedOn w:val="Fuentedeprrafopredeter"/>
    <w:semiHidden/>
    <w:rsid w:val="00E21D3C"/>
    <w:rPr>
      <w:vertAlign w:val="superscript"/>
    </w:rPr>
  </w:style>
  <w:style w:type="character" w:customStyle="1" w:styleId="PiedepginaCar">
    <w:name w:val="Pie de página Car"/>
    <w:basedOn w:val="Fuentedeprrafopredeter"/>
    <w:link w:val="Piedepgina"/>
    <w:uiPriority w:val="99"/>
    <w:rsid w:val="001B233F"/>
    <w:rPr>
      <w:lang w:val="en-US" w:eastAsia="es-ES"/>
    </w:rPr>
  </w:style>
  <w:style w:type="paragraph" w:styleId="Textodeglobo">
    <w:name w:val="Balloon Text"/>
    <w:basedOn w:val="Normal"/>
    <w:link w:val="TextodegloboCar"/>
    <w:rsid w:val="001B233F"/>
    <w:rPr>
      <w:rFonts w:ascii="Tahoma" w:hAnsi="Tahoma" w:cs="Tahoma"/>
      <w:sz w:val="16"/>
      <w:szCs w:val="16"/>
    </w:rPr>
  </w:style>
  <w:style w:type="character" w:customStyle="1" w:styleId="TextodegloboCar">
    <w:name w:val="Texto de globo Car"/>
    <w:basedOn w:val="Fuentedeprrafopredeter"/>
    <w:link w:val="Textodeglobo"/>
    <w:rsid w:val="001B233F"/>
    <w:rPr>
      <w:rFonts w:ascii="Tahoma" w:hAnsi="Tahoma" w:cs="Tahoma"/>
      <w:sz w:val="16"/>
      <w:szCs w:val="16"/>
      <w:lang w:val="en-US" w:eastAsia="es-ES"/>
    </w:rPr>
  </w:style>
  <w:style w:type="paragraph" w:customStyle="1" w:styleId="Predeterminado">
    <w:name w:val="Predeterminado"/>
    <w:rsid w:val="00847C90"/>
    <w:pPr>
      <w:tabs>
        <w:tab w:val="left" w:pos="709"/>
      </w:tabs>
      <w:suppressAutoHyphens/>
      <w:spacing w:after="200" w:line="276" w:lineRule="auto"/>
    </w:pPr>
    <w:rPr>
      <w:rFonts w:ascii="Calibri" w:hAnsi="Calibri"/>
      <w:color w:val="00000A"/>
      <w:lang w:val="en-US" w:eastAsia="es-ES"/>
    </w:rPr>
  </w:style>
  <w:style w:type="character" w:customStyle="1" w:styleId="EncabezadoCar">
    <w:name w:val="Encabezado Car"/>
    <w:basedOn w:val="Fuentedeprrafopredeter"/>
    <w:link w:val="Encabezado"/>
    <w:semiHidden/>
    <w:locked/>
    <w:rsid w:val="00847C90"/>
    <w:rPr>
      <w:lang w:val="en-US" w:eastAsia="es-ES" w:bidi="ar-SA"/>
    </w:rPr>
  </w:style>
  <w:style w:type="paragraph" w:customStyle="1" w:styleId="Sinespaciado1">
    <w:name w:val="Sin espaciado1"/>
    <w:rsid w:val="00847C90"/>
    <w:pPr>
      <w:tabs>
        <w:tab w:val="left" w:pos="708"/>
      </w:tabs>
      <w:suppressAutoHyphens/>
      <w:spacing w:line="100" w:lineRule="atLeast"/>
    </w:pPr>
    <w:rPr>
      <w:rFonts w:ascii="Calibri" w:hAnsi="Calibri" w:cs="Calibri"/>
      <w:color w:val="00000A"/>
      <w:sz w:val="22"/>
      <w:szCs w:val="22"/>
      <w:lang w:val="es-ES" w:eastAsia="es-ES"/>
    </w:rPr>
  </w:style>
  <w:style w:type="paragraph" w:customStyle="1" w:styleId="Encabezado3">
    <w:name w:val="Encabezado 3"/>
    <w:basedOn w:val="Normal"/>
    <w:next w:val="Normal"/>
    <w:rsid w:val="00CB5DE8"/>
    <w:pPr>
      <w:keepNext/>
      <w:tabs>
        <w:tab w:val="num" w:pos="720"/>
      </w:tabs>
      <w:suppressAutoHyphens/>
      <w:spacing w:after="200" w:line="276" w:lineRule="auto"/>
      <w:ind w:left="720" w:hanging="720"/>
      <w:outlineLvl w:val="2"/>
    </w:pPr>
    <w:rPr>
      <w:rFonts w:ascii="Calibri" w:hAnsi="Calibri"/>
      <w:b/>
      <w:bCs/>
      <w:color w:val="00000A"/>
      <w:sz w:val="28"/>
      <w:szCs w:val="28"/>
      <w:lang w:val="es-ES"/>
    </w:rPr>
  </w:style>
  <w:style w:type="paragraph" w:customStyle="1" w:styleId="Estndar">
    <w:name w:val="Estándar"/>
    <w:rsid w:val="00E11D43"/>
    <w:pPr>
      <w:widowControl w:val="0"/>
      <w:tabs>
        <w:tab w:val="left" w:pos="1155"/>
        <w:tab w:val="left" w:pos="2850"/>
        <w:tab w:val="left" w:pos="3420"/>
      </w:tabs>
    </w:pPr>
    <w:rPr>
      <w:snapToGrid w:val="0"/>
      <w:color w:val="000000"/>
      <w:sz w:val="24"/>
      <w:lang w:val="es-ES" w:eastAsia="es-ES"/>
    </w:rPr>
  </w:style>
  <w:style w:type="paragraph" w:styleId="Sangradetextonormal">
    <w:name w:val="Body Text Indent"/>
    <w:basedOn w:val="Normal"/>
    <w:rsid w:val="004421AF"/>
    <w:pPr>
      <w:ind w:left="283"/>
    </w:pPr>
    <w:rPr>
      <w:lang w:val="es-AR"/>
    </w:rPr>
  </w:style>
  <w:style w:type="character" w:customStyle="1" w:styleId="hps">
    <w:name w:val="hps"/>
    <w:basedOn w:val="Fuentedeprrafopredeter"/>
    <w:rsid w:val="003D7A8A"/>
  </w:style>
  <w:style w:type="character" w:customStyle="1" w:styleId="hpsatn">
    <w:name w:val="hps atn"/>
    <w:basedOn w:val="Fuentedeprrafopredeter"/>
    <w:rsid w:val="00587032"/>
  </w:style>
  <w:style w:type="character" w:styleId="Refdecomentario">
    <w:name w:val="annotation reference"/>
    <w:basedOn w:val="Fuentedeprrafopredeter"/>
    <w:rsid w:val="00C764BC"/>
    <w:rPr>
      <w:sz w:val="16"/>
      <w:szCs w:val="16"/>
    </w:rPr>
  </w:style>
  <w:style w:type="paragraph" w:styleId="Textocomentario">
    <w:name w:val="annotation text"/>
    <w:basedOn w:val="Normal"/>
    <w:link w:val="TextocomentarioCar"/>
    <w:uiPriority w:val="99"/>
    <w:rsid w:val="00C764BC"/>
  </w:style>
  <w:style w:type="character" w:customStyle="1" w:styleId="TextocomentarioCar">
    <w:name w:val="Texto comentario Car"/>
    <w:basedOn w:val="Fuentedeprrafopredeter"/>
    <w:link w:val="Textocomentario"/>
    <w:uiPriority w:val="99"/>
    <w:rsid w:val="00C764BC"/>
    <w:rPr>
      <w:lang w:val="en-US" w:eastAsia="es-ES"/>
    </w:rPr>
  </w:style>
  <w:style w:type="paragraph" w:styleId="Asuntodelcomentario">
    <w:name w:val="annotation subject"/>
    <w:basedOn w:val="Textocomentario"/>
    <w:next w:val="Textocomentario"/>
    <w:link w:val="AsuntodelcomentarioCar"/>
    <w:rsid w:val="00C764BC"/>
    <w:rPr>
      <w:b/>
      <w:bCs/>
    </w:rPr>
  </w:style>
  <w:style w:type="character" w:customStyle="1" w:styleId="AsuntodelcomentarioCar">
    <w:name w:val="Asunto del comentario Car"/>
    <w:basedOn w:val="TextocomentarioCar"/>
    <w:link w:val="Asuntodelcomentario"/>
    <w:rsid w:val="00C764BC"/>
    <w:rPr>
      <w:b/>
      <w:bCs/>
      <w:lang w:val="en-US" w:eastAsia="es-ES"/>
    </w:rPr>
  </w:style>
  <w:style w:type="paragraph" w:styleId="Prrafodelista">
    <w:name w:val="List Paragraph"/>
    <w:basedOn w:val="Normal"/>
    <w:uiPriority w:val="34"/>
    <w:qFormat/>
    <w:rsid w:val="004A4579"/>
    <w:pPr>
      <w:ind w:left="720"/>
      <w:contextualSpacing/>
    </w:pPr>
  </w:style>
  <w:style w:type="paragraph" w:customStyle="1" w:styleId="CM17">
    <w:name w:val="CM17"/>
    <w:basedOn w:val="Normal"/>
    <w:next w:val="Normal"/>
    <w:uiPriority w:val="99"/>
    <w:rsid w:val="00A664A1"/>
    <w:pPr>
      <w:widowControl w:val="0"/>
      <w:autoSpaceDE w:val="0"/>
      <w:autoSpaceDN w:val="0"/>
      <w:adjustRightInd w:val="0"/>
      <w:spacing w:before="0" w:after="0"/>
      <w:jc w:val="left"/>
    </w:pPr>
    <w:rPr>
      <w:rFonts w:ascii="Times New Roman" w:eastAsiaTheme="minorEastAsia" w:hAnsi="Times New Roman"/>
      <w:color w:val="auto"/>
      <w:szCs w:val="24"/>
      <w:lang w:val="es-AR" w:eastAsia="es-AR"/>
    </w:rPr>
  </w:style>
  <w:style w:type="paragraph" w:customStyle="1" w:styleId="CM13">
    <w:name w:val="CM13"/>
    <w:basedOn w:val="Normal"/>
    <w:next w:val="Normal"/>
    <w:uiPriority w:val="99"/>
    <w:rsid w:val="003B6892"/>
    <w:pPr>
      <w:widowControl w:val="0"/>
      <w:autoSpaceDE w:val="0"/>
      <w:autoSpaceDN w:val="0"/>
      <w:adjustRightInd w:val="0"/>
      <w:spacing w:before="0" w:after="0" w:line="276" w:lineRule="atLeast"/>
      <w:jc w:val="left"/>
    </w:pPr>
    <w:rPr>
      <w:rFonts w:ascii="Times New Roman" w:eastAsiaTheme="minorEastAsia" w:hAnsi="Times New Roman"/>
      <w:color w:val="auto"/>
      <w:szCs w:val="24"/>
      <w:lang w:val="es-AR" w:eastAsia="es-AR"/>
    </w:rPr>
  </w:style>
  <w:style w:type="paragraph" w:customStyle="1" w:styleId="Default">
    <w:name w:val="Default"/>
    <w:rsid w:val="00A85BDB"/>
    <w:pPr>
      <w:widowControl w:val="0"/>
      <w:autoSpaceDE w:val="0"/>
      <w:autoSpaceDN w:val="0"/>
      <w:adjustRightInd w:val="0"/>
    </w:pPr>
    <w:rPr>
      <w:rFonts w:eastAsiaTheme="minorEastAsia"/>
      <w:color w:val="000000"/>
      <w:sz w:val="24"/>
      <w:szCs w:val="24"/>
    </w:rPr>
  </w:style>
  <w:style w:type="paragraph" w:customStyle="1" w:styleId="CM19">
    <w:name w:val="CM19"/>
    <w:basedOn w:val="Default"/>
    <w:next w:val="Default"/>
    <w:uiPriority w:val="99"/>
    <w:rsid w:val="00A85BDB"/>
    <w:rPr>
      <w:color w:val="auto"/>
    </w:rPr>
  </w:style>
  <w:style w:type="paragraph" w:customStyle="1" w:styleId="Epgrafe1">
    <w:name w:val="Epígrafe1"/>
    <w:basedOn w:val="Normal"/>
    <w:next w:val="Normal"/>
    <w:rsid w:val="00566585"/>
    <w:pPr>
      <w:suppressAutoHyphens/>
      <w:spacing w:before="0" w:after="0"/>
    </w:pPr>
    <w:rPr>
      <w:rFonts w:ascii="Times New Roman" w:hAnsi="Times New Roman"/>
      <w:color w:val="auto"/>
      <w:sz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051791">
      <w:bodyDiv w:val="1"/>
      <w:marLeft w:val="0"/>
      <w:marRight w:val="0"/>
      <w:marTop w:val="0"/>
      <w:marBottom w:val="0"/>
      <w:divBdr>
        <w:top w:val="none" w:sz="0" w:space="0" w:color="auto"/>
        <w:left w:val="none" w:sz="0" w:space="0" w:color="auto"/>
        <w:bottom w:val="none" w:sz="0" w:space="0" w:color="auto"/>
        <w:right w:val="none" w:sz="0" w:space="0" w:color="auto"/>
      </w:divBdr>
      <w:divsChild>
        <w:div w:id="2078240737">
          <w:marLeft w:val="-7200"/>
          <w:marRight w:val="0"/>
          <w:marTop w:val="0"/>
          <w:marBottom w:val="0"/>
          <w:divBdr>
            <w:top w:val="none" w:sz="0" w:space="0" w:color="auto"/>
            <w:left w:val="none" w:sz="0" w:space="0" w:color="auto"/>
            <w:bottom w:val="none" w:sz="0" w:space="0" w:color="auto"/>
            <w:right w:val="none" w:sz="0" w:space="0" w:color="auto"/>
          </w:divBdr>
          <w:divsChild>
            <w:div w:id="6149932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8424394">
      <w:bodyDiv w:val="1"/>
      <w:marLeft w:val="0"/>
      <w:marRight w:val="0"/>
      <w:marTop w:val="0"/>
      <w:marBottom w:val="0"/>
      <w:divBdr>
        <w:top w:val="none" w:sz="0" w:space="0" w:color="auto"/>
        <w:left w:val="none" w:sz="0" w:space="0" w:color="auto"/>
        <w:bottom w:val="none" w:sz="0" w:space="0" w:color="auto"/>
        <w:right w:val="none" w:sz="0" w:space="0" w:color="auto"/>
      </w:divBdr>
      <w:divsChild>
        <w:div w:id="1693264120">
          <w:marLeft w:val="45"/>
          <w:marRight w:val="45"/>
          <w:marTop w:val="15"/>
          <w:marBottom w:val="0"/>
          <w:divBdr>
            <w:top w:val="none" w:sz="0" w:space="0" w:color="auto"/>
            <w:left w:val="none" w:sz="0" w:space="0" w:color="auto"/>
            <w:bottom w:val="none" w:sz="0" w:space="0" w:color="auto"/>
            <w:right w:val="none" w:sz="0" w:space="0" w:color="auto"/>
          </w:divBdr>
          <w:divsChild>
            <w:div w:id="5035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3782">
      <w:bodyDiv w:val="1"/>
      <w:marLeft w:val="0"/>
      <w:marRight w:val="0"/>
      <w:marTop w:val="0"/>
      <w:marBottom w:val="0"/>
      <w:divBdr>
        <w:top w:val="none" w:sz="0" w:space="0" w:color="auto"/>
        <w:left w:val="none" w:sz="0" w:space="0" w:color="auto"/>
        <w:bottom w:val="none" w:sz="0" w:space="0" w:color="auto"/>
        <w:right w:val="none" w:sz="0" w:space="0" w:color="auto"/>
      </w:divBdr>
      <w:divsChild>
        <w:div w:id="145434681">
          <w:marLeft w:val="-7200"/>
          <w:marRight w:val="0"/>
          <w:marTop w:val="0"/>
          <w:marBottom w:val="0"/>
          <w:divBdr>
            <w:top w:val="none" w:sz="0" w:space="0" w:color="auto"/>
            <w:left w:val="none" w:sz="0" w:space="0" w:color="auto"/>
            <w:bottom w:val="none" w:sz="0" w:space="0" w:color="auto"/>
            <w:right w:val="none" w:sz="0" w:space="0" w:color="auto"/>
          </w:divBdr>
          <w:divsChild>
            <w:div w:id="18747342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04374187">
      <w:bodyDiv w:val="1"/>
      <w:marLeft w:val="0"/>
      <w:marRight w:val="0"/>
      <w:marTop w:val="0"/>
      <w:marBottom w:val="0"/>
      <w:divBdr>
        <w:top w:val="none" w:sz="0" w:space="0" w:color="auto"/>
        <w:left w:val="none" w:sz="0" w:space="0" w:color="auto"/>
        <w:bottom w:val="none" w:sz="0" w:space="0" w:color="auto"/>
        <w:right w:val="none" w:sz="0" w:space="0" w:color="auto"/>
      </w:divBdr>
      <w:divsChild>
        <w:div w:id="437406567">
          <w:marLeft w:val="0"/>
          <w:marRight w:val="0"/>
          <w:marTop w:val="0"/>
          <w:marBottom w:val="0"/>
          <w:divBdr>
            <w:top w:val="none" w:sz="0" w:space="0" w:color="auto"/>
            <w:left w:val="none" w:sz="0" w:space="0" w:color="auto"/>
            <w:bottom w:val="none" w:sz="0" w:space="0" w:color="auto"/>
            <w:right w:val="none" w:sz="0" w:space="0" w:color="auto"/>
          </w:divBdr>
          <w:divsChild>
            <w:div w:id="506554072">
              <w:marLeft w:val="0"/>
              <w:marRight w:val="0"/>
              <w:marTop w:val="0"/>
              <w:marBottom w:val="0"/>
              <w:divBdr>
                <w:top w:val="none" w:sz="0" w:space="0" w:color="auto"/>
                <w:left w:val="none" w:sz="0" w:space="0" w:color="auto"/>
                <w:bottom w:val="none" w:sz="0" w:space="0" w:color="auto"/>
                <w:right w:val="none" w:sz="0" w:space="0" w:color="auto"/>
              </w:divBdr>
              <w:divsChild>
                <w:div w:id="1513685239">
                  <w:marLeft w:val="0"/>
                  <w:marRight w:val="0"/>
                  <w:marTop w:val="0"/>
                  <w:marBottom w:val="0"/>
                  <w:divBdr>
                    <w:top w:val="none" w:sz="0" w:space="0" w:color="auto"/>
                    <w:left w:val="none" w:sz="0" w:space="0" w:color="auto"/>
                    <w:bottom w:val="none" w:sz="0" w:space="0" w:color="auto"/>
                    <w:right w:val="none" w:sz="0" w:space="0" w:color="auto"/>
                  </w:divBdr>
                  <w:divsChild>
                    <w:div w:id="43262464">
                      <w:marLeft w:val="0"/>
                      <w:marRight w:val="0"/>
                      <w:marTop w:val="0"/>
                      <w:marBottom w:val="0"/>
                      <w:divBdr>
                        <w:top w:val="none" w:sz="0" w:space="0" w:color="auto"/>
                        <w:left w:val="none" w:sz="0" w:space="0" w:color="auto"/>
                        <w:bottom w:val="none" w:sz="0" w:space="0" w:color="auto"/>
                        <w:right w:val="none" w:sz="0" w:space="0" w:color="auto"/>
                      </w:divBdr>
                      <w:divsChild>
                        <w:div w:id="781000122">
                          <w:marLeft w:val="0"/>
                          <w:marRight w:val="0"/>
                          <w:marTop w:val="0"/>
                          <w:marBottom w:val="0"/>
                          <w:divBdr>
                            <w:top w:val="none" w:sz="0" w:space="0" w:color="auto"/>
                            <w:left w:val="none" w:sz="0" w:space="0" w:color="auto"/>
                            <w:bottom w:val="none" w:sz="0" w:space="0" w:color="auto"/>
                            <w:right w:val="none" w:sz="0" w:space="0" w:color="auto"/>
                          </w:divBdr>
                          <w:divsChild>
                            <w:div w:id="25912982">
                              <w:marLeft w:val="0"/>
                              <w:marRight w:val="0"/>
                              <w:marTop w:val="0"/>
                              <w:marBottom w:val="0"/>
                              <w:divBdr>
                                <w:top w:val="none" w:sz="0" w:space="0" w:color="auto"/>
                                <w:left w:val="none" w:sz="0" w:space="0" w:color="auto"/>
                                <w:bottom w:val="none" w:sz="0" w:space="0" w:color="auto"/>
                                <w:right w:val="none" w:sz="0" w:space="0" w:color="auto"/>
                              </w:divBdr>
                              <w:divsChild>
                                <w:div w:id="1393773753">
                                  <w:marLeft w:val="0"/>
                                  <w:marRight w:val="0"/>
                                  <w:marTop w:val="0"/>
                                  <w:marBottom w:val="0"/>
                                  <w:divBdr>
                                    <w:top w:val="none" w:sz="0" w:space="0" w:color="auto"/>
                                    <w:left w:val="none" w:sz="0" w:space="0" w:color="auto"/>
                                    <w:bottom w:val="none" w:sz="0" w:space="0" w:color="auto"/>
                                    <w:right w:val="none" w:sz="0" w:space="0" w:color="auto"/>
                                  </w:divBdr>
                                  <w:divsChild>
                                    <w:div w:id="1120959168">
                                      <w:marLeft w:val="0"/>
                                      <w:marRight w:val="0"/>
                                      <w:marTop w:val="0"/>
                                      <w:marBottom w:val="0"/>
                                      <w:divBdr>
                                        <w:top w:val="none" w:sz="0" w:space="0" w:color="auto"/>
                                        <w:left w:val="none" w:sz="0" w:space="0" w:color="auto"/>
                                        <w:bottom w:val="none" w:sz="0" w:space="0" w:color="auto"/>
                                        <w:right w:val="none" w:sz="0" w:space="0" w:color="auto"/>
                                      </w:divBdr>
                                      <w:divsChild>
                                        <w:div w:id="501506600">
                                          <w:marLeft w:val="0"/>
                                          <w:marRight w:val="0"/>
                                          <w:marTop w:val="0"/>
                                          <w:marBottom w:val="0"/>
                                          <w:divBdr>
                                            <w:top w:val="none" w:sz="0" w:space="0" w:color="auto"/>
                                            <w:left w:val="none" w:sz="0" w:space="0" w:color="auto"/>
                                            <w:bottom w:val="none" w:sz="0" w:space="0" w:color="auto"/>
                                            <w:right w:val="none" w:sz="0" w:space="0" w:color="auto"/>
                                          </w:divBdr>
                                          <w:divsChild>
                                            <w:div w:id="244802397">
                                              <w:marLeft w:val="0"/>
                                              <w:marRight w:val="0"/>
                                              <w:marTop w:val="0"/>
                                              <w:marBottom w:val="0"/>
                                              <w:divBdr>
                                                <w:top w:val="single" w:sz="6" w:space="0" w:color="F5F5F5"/>
                                                <w:left w:val="single" w:sz="6" w:space="0" w:color="F5F5F5"/>
                                                <w:bottom w:val="single" w:sz="6" w:space="0" w:color="F5F5F5"/>
                                                <w:right w:val="single" w:sz="6" w:space="0" w:color="F5F5F5"/>
                                              </w:divBdr>
                                              <w:divsChild>
                                                <w:div w:id="1505976060">
                                                  <w:marLeft w:val="0"/>
                                                  <w:marRight w:val="0"/>
                                                  <w:marTop w:val="0"/>
                                                  <w:marBottom w:val="0"/>
                                                  <w:divBdr>
                                                    <w:top w:val="none" w:sz="0" w:space="0" w:color="auto"/>
                                                    <w:left w:val="none" w:sz="0" w:space="0" w:color="auto"/>
                                                    <w:bottom w:val="none" w:sz="0" w:space="0" w:color="auto"/>
                                                    <w:right w:val="none" w:sz="0" w:space="0" w:color="auto"/>
                                                  </w:divBdr>
                                                  <w:divsChild>
                                                    <w:div w:id="11132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263497">
      <w:bodyDiv w:val="1"/>
      <w:marLeft w:val="0"/>
      <w:marRight w:val="0"/>
      <w:marTop w:val="0"/>
      <w:marBottom w:val="0"/>
      <w:divBdr>
        <w:top w:val="none" w:sz="0" w:space="0" w:color="auto"/>
        <w:left w:val="none" w:sz="0" w:space="0" w:color="auto"/>
        <w:bottom w:val="none" w:sz="0" w:space="0" w:color="auto"/>
        <w:right w:val="none" w:sz="0" w:space="0" w:color="auto"/>
      </w:divBdr>
      <w:divsChild>
        <w:div w:id="214701701">
          <w:marLeft w:val="-7200"/>
          <w:marRight w:val="0"/>
          <w:marTop w:val="0"/>
          <w:marBottom w:val="0"/>
          <w:divBdr>
            <w:top w:val="none" w:sz="0" w:space="0" w:color="auto"/>
            <w:left w:val="none" w:sz="0" w:space="0" w:color="auto"/>
            <w:bottom w:val="none" w:sz="0" w:space="0" w:color="auto"/>
            <w:right w:val="none" w:sz="0" w:space="0" w:color="auto"/>
          </w:divBdr>
          <w:divsChild>
            <w:div w:id="11261178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39305940">
      <w:bodyDiv w:val="1"/>
      <w:marLeft w:val="0"/>
      <w:marRight w:val="0"/>
      <w:marTop w:val="0"/>
      <w:marBottom w:val="0"/>
      <w:divBdr>
        <w:top w:val="none" w:sz="0" w:space="0" w:color="auto"/>
        <w:left w:val="none" w:sz="0" w:space="0" w:color="auto"/>
        <w:bottom w:val="none" w:sz="0" w:space="0" w:color="auto"/>
        <w:right w:val="none" w:sz="0" w:space="0" w:color="auto"/>
      </w:divBdr>
      <w:divsChild>
        <w:div w:id="450244574">
          <w:marLeft w:val="-7200"/>
          <w:marRight w:val="0"/>
          <w:marTop w:val="0"/>
          <w:marBottom w:val="0"/>
          <w:divBdr>
            <w:top w:val="none" w:sz="0" w:space="0" w:color="auto"/>
            <w:left w:val="none" w:sz="0" w:space="0" w:color="auto"/>
            <w:bottom w:val="none" w:sz="0" w:space="0" w:color="auto"/>
            <w:right w:val="none" w:sz="0" w:space="0" w:color="auto"/>
          </w:divBdr>
          <w:divsChild>
            <w:div w:id="85106595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fenicsproject.org" TargetMode="External"/><Relationship Id="rId4" Type="http://schemas.openxmlformats.org/officeDocument/2006/relationships/settings" Target="settings.xml"/><Relationship Id="rId9" Type="http://schemas.openxmlformats.org/officeDocument/2006/relationships/hyperlink" Target="http://www.freefem.or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de%20Doctorado\Mis%20documentos\Downloads\Formulario%20Curso%20Posgrado_Estrin%5bvhc%5d%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Formulario Curso Posgrado_Estrin[vhc] (1)</Template>
  <TotalTime>6</TotalTime>
  <Pages>6</Pages>
  <Words>1447</Words>
  <Characters>7960</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Nacional de Córdoba</vt:lpstr>
      <vt:lpstr>Universidad Nacional de Córdoba</vt:lpstr>
    </vt:vector>
  </TitlesOfParts>
  <Company>U.N.C.</Company>
  <LinksUpToDate>false</LinksUpToDate>
  <CharactersWithSpaces>9389</CharactersWithSpaces>
  <SharedDoc>false</SharedDoc>
  <HLinks>
    <vt:vector size="48" baseType="variant">
      <vt:variant>
        <vt:i4>7209041</vt:i4>
      </vt:variant>
      <vt:variant>
        <vt:i4>21</vt:i4>
      </vt:variant>
      <vt:variant>
        <vt:i4>0</vt:i4>
      </vt:variant>
      <vt:variant>
        <vt:i4>5</vt:i4>
      </vt:variant>
      <vt:variant>
        <vt:lpwstr>http://www.cimne.com/pasi/frontal/doc/cv/Biographical_Sketch-Petrella.pdf</vt:lpwstr>
      </vt:variant>
      <vt:variant>
        <vt:lpwstr/>
      </vt:variant>
      <vt:variant>
        <vt:i4>7995409</vt:i4>
      </vt:variant>
      <vt:variant>
        <vt:i4>18</vt:i4>
      </vt:variant>
      <vt:variant>
        <vt:i4>0</vt:i4>
      </vt:variant>
      <vt:variant>
        <vt:i4>5</vt:i4>
      </vt:variant>
      <vt:variant>
        <vt:lpwstr>http://www.cimne.com/pasi/frontal/doc/cv/CV_Sergio_Olller_2012.pdf</vt:lpwstr>
      </vt:variant>
      <vt:variant>
        <vt:lpwstr/>
      </vt:variant>
      <vt:variant>
        <vt:i4>6684707</vt:i4>
      </vt:variant>
      <vt:variant>
        <vt:i4>15</vt:i4>
      </vt:variant>
      <vt:variant>
        <vt:i4>0</vt:i4>
      </vt:variant>
      <vt:variant>
        <vt:i4>5</vt:i4>
      </vt:variant>
      <vt:variant>
        <vt:lpwstr>http://www.cimne.com/pasi/frontal/doc/cv/LizNallim.pdf</vt:lpwstr>
      </vt:variant>
      <vt:variant>
        <vt:lpwstr/>
      </vt:variant>
      <vt:variant>
        <vt:i4>6225966</vt:i4>
      </vt:variant>
      <vt:variant>
        <vt:i4>12</vt:i4>
      </vt:variant>
      <vt:variant>
        <vt:i4>0</vt:i4>
      </vt:variant>
      <vt:variant>
        <vt:i4>5</vt:i4>
      </vt:variant>
      <vt:variant>
        <vt:lpwstr>http://www.cimne.com/pasi/frontal/doc/cv/Mustoe_PASI_2010_bio.pdf</vt:lpwstr>
      </vt:variant>
      <vt:variant>
        <vt:lpwstr/>
      </vt:variant>
      <vt:variant>
        <vt:i4>3014734</vt:i4>
      </vt:variant>
      <vt:variant>
        <vt:i4>9</vt:i4>
      </vt:variant>
      <vt:variant>
        <vt:i4>0</vt:i4>
      </vt:variant>
      <vt:variant>
        <vt:i4>5</vt:i4>
      </vt:variant>
      <vt:variant>
        <vt:lpwstr>http://www.cimne.com/pasi/frontal/doc/cv/griff 2_pages.pdf</vt:lpwstr>
      </vt:variant>
      <vt:variant>
        <vt:lpwstr/>
      </vt:variant>
      <vt:variant>
        <vt:i4>7536718</vt:i4>
      </vt:variant>
      <vt:variant>
        <vt:i4>6</vt:i4>
      </vt:variant>
      <vt:variant>
        <vt:i4>0</vt:i4>
      </vt:variant>
      <vt:variant>
        <vt:i4>5</vt:i4>
      </vt:variant>
      <vt:variant>
        <vt:lpwstr>http://www.cimne.com/pasi/frontal/doc/cv/CV_J.Di_Paolo_short.pdf</vt:lpwstr>
      </vt:variant>
      <vt:variant>
        <vt:lpwstr/>
      </vt:variant>
      <vt:variant>
        <vt:i4>4259842</vt:i4>
      </vt:variant>
      <vt:variant>
        <vt:i4>3</vt:i4>
      </vt:variant>
      <vt:variant>
        <vt:i4>0</vt:i4>
      </vt:variant>
      <vt:variant>
        <vt:i4>5</vt:i4>
      </vt:variant>
      <vt:variant>
        <vt:lpwstr>http://www.cimne.com/pasi/frontal/doc/cv/Biographical_Sketch_cerrolaza.pdf</vt:lpwstr>
      </vt:variant>
      <vt:variant>
        <vt:lpwstr/>
      </vt:variant>
      <vt:variant>
        <vt:i4>7208976</vt:i4>
      </vt:variant>
      <vt:variant>
        <vt:i4>0</vt:i4>
      </vt:variant>
      <vt:variant>
        <vt:i4>0</vt:i4>
      </vt:variant>
      <vt:variant>
        <vt:i4>5</vt:i4>
      </vt:variant>
      <vt:variant>
        <vt:lpwstr>http://www.cimne.com/pasi/frontal/doc/cv/CV_CastanedaB_Set2011_En.pdf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Córdoba</dc:title>
  <dc:creator>Facultad de Ingenieria</dc:creator>
  <cp:lastModifiedBy>Celina</cp:lastModifiedBy>
  <cp:revision>5</cp:revision>
  <cp:lastPrinted>2013-02-21T19:56:00Z</cp:lastPrinted>
  <dcterms:created xsi:type="dcterms:W3CDTF">2017-04-17T12:17:00Z</dcterms:created>
  <dcterms:modified xsi:type="dcterms:W3CDTF">2017-04-26T14:04:00Z</dcterms:modified>
</cp:coreProperties>
</file>